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5CC" w:rsidRDefault="009A45BD" w:rsidP="006945CC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6945CC" w:rsidRDefault="006945CC" w:rsidP="006945CC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</w:t>
      </w:r>
    </w:p>
    <w:p w:rsidR="009A45BD" w:rsidRDefault="006945CC" w:rsidP="009A45BD">
      <w:pPr>
        <w:spacing w:line="200" w:lineRule="exact"/>
        <w:rPr>
          <w:sz w:val="20"/>
          <w:szCs w:val="20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</w:p>
    <w:p w:rsidR="009A45BD" w:rsidRPr="009A45BD" w:rsidRDefault="009A45BD" w:rsidP="009A45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5BD">
        <w:rPr>
          <w:rFonts w:ascii="Times New Roman" w:hAnsi="Times New Roman" w:cs="Times New Roman"/>
          <w:b/>
          <w:sz w:val="28"/>
          <w:szCs w:val="28"/>
        </w:rPr>
        <w:t>Муниципальное казенное учреждение «Отдел образования»</w:t>
      </w:r>
    </w:p>
    <w:p w:rsidR="009A45BD" w:rsidRPr="009A45BD" w:rsidRDefault="009A45BD" w:rsidP="009A45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5BD">
        <w:rPr>
          <w:rFonts w:ascii="Times New Roman" w:hAnsi="Times New Roman" w:cs="Times New Roman"/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9A45BD" w:rsidRPr="009A45BD" w:rsidRDefault="009A45BD" w:rsidP="009A45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5BD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  </w:t>
      </w:r>
    </w:p>
    <w:p w:rsidR="009A45BD" w:rsidRPr="009A45BD" w:rsidRDefault="009A45BD" w:rsidP="009A45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5BD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9A45BD" w:rsidRPr="009A45BD" w:rsidRDefault="009A45BD" w:rsidP="009A45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5BD">
        <w:rPr>
          <w:rFonts w:ascii="Times New Roman" w:hAnsi="Times New Roman" w:cs="Times New Roman"/>
          <w:b/>
          <w:sz w:val="28"/>
          <w:szCs w:val="28"/>
        </w:rPr>
        <w:t xml:space="preserve">«Дом детского творчества» </w:t>
      </w:r>
      <w:proofErr w:type="gramStart"/>
      <w:r w:rsidRPr="009A45BD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Pr="009A45BD">
        <w:rPr>
          <w:rFonts w:ascii="Times New Roman" w:hAnsi="Times New Roman" w:cs="Times New Roman"/>
          <w:b/>
          <w:sz w:val="28"/>
          <w:szCs w:val="28"/>
        </w:rPr>
        <w:t>. Мензелинска Республики Татарстан</w:t>
      </w:r>
    </w:p>
    <w:p w:rsidR="009A45BD" w:rsidRPr="009A45BD" w:rsidRDefault="009A45BD" w:rsidP="009A45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45BD" w:rsidRDefault="009A45BD" w:rsidP="009A45BD">
      <w:pPr>
        <w:spacing w:after="0"/>
        <w:jc w:val="both"/>
        <w:rPr>
          <w:rFonts w:ascii="Times New Roman" w:hAnsi="Times New Roman" w:cs="Times New Roman"/>
        </w:rPr>
      </w:pPr>
    </w:p>
    <w:p w:rsidR="009A45BD" w:rsidRDefault="009A45BD" w:rsidP="009A45BD">
      <w:pPr>
        <w:spacing w:after="0"/>
        <w:jc w:val="both"/>
        <w:rPr>
          <w:rFonts w:ascii="Times New Roman" w:hAnsi="Times New Roman" w:cs="Times New Roman"/>
        </w:rPr>
      </w:pPr>
    </w:p>
    <w:p w:rsidR="009A45BD" w:rsidRPr="009A45BD" w:rsidRDefault="009A45BD" w:rsidP="009A45BD">
      <w:pPr>
        <w:spacing w:after="0"/>
        <w:jc w:val="both"/>
        <w:rPr>
          <w:rFonts w:ascii="Times New Roman" w:hAnsi="Times New Roman" w:cs="Times New Roman"/>
        </w:rPr>
      </w:pPr>
    </w:p>
    <w:p w:rsidR="009A45BD" w:rsidRPr="009A45BD" w:rsidRDefault="009A45BD" w:rsidP="009A45BD">
      <w:pPr>
        <w:spacing w:after="0"/>
        <w:jc w:val="both"/>
        <w:rPr>
          <w:rFonts w:ascii="Times New Roman" w:hAnsi="Times New Roman" w:cs="Times New Roman"/>
        </w:rPr>
      </w:pPr>
      <w:r w:rsidRPr="009A45BD">
        <w:rPr>
          <w:rFonts w:ascii="Times New Roman" w:hAnsi="Times New Roman" w:cs="Times New Roman"/>
        </w:rPr>
        <w:t>Принята на заседании</w:t>
      </w:r>
      <w:proofErr w:type="gramStart"/>
      <w:r w:rsidRPr="009A45BD">
        <w:rPr>
          <w:rFonts w:ascii="Times New Roman" w:hAnsi="Times New Roman" w:cs="Times New Roman"/>
        </w:rPr>
        <w:t xml:space="preserve">                                                                         У</w:t>
      </w:r>
      <w:proofErr w:type="gramEnd"/>
      <w:r w:rsidRPr="009A45BD">
        <w:rPr>
          <w:rFonts w:ascii="Times New Roman" w:hAnsi="Times New Roman" w:cs="Times New Roman"/>
        </w:rPr>
        <w:t>тверждаю:</w:t>
      </w:r>
    </w:p>
    <w:p w:rsidR="009A45BD" w:rsidRPr="009A45BD" w:rsidRDefault="009A45BD" w:rsidP="009A45BD">
      <w:pPr>
        <w:spacing w:after="0"/>
        <w:rPr>
          <w:rFonts w:ascii="Times New Roman" w:hAnsi="Times New Roman" w:cs="Times New Roman"/>
          <w:color w:val="000000"/>
        </w:rPr>
      </w:pPr>
      <w:r w:rsidRPr="009A45BD">
        <w:rPr>
          <w:rFonts w:ascii="Times New Roman" w:hAnsi="Times New Roman" w:cs="Times New Roman"/>
        </w:rPr>
        <w:t xml:space="preserve">методического (педагогического) совета                                         Директор </w:t>
      </w:r>
      <w:r w:rsidRPr="009A45BD">
        <w:rPr>
          <w:rFonts w:ascii="Times New Roman" w:hAnsi="Times New Roman" w:cs="Times New Roman"/>
          <w:color w:val="000000"/>
        </w:rPr>
        <w:t>МБУ ДО "ДДТ"</w:t>
      </w:r>
    </w:p>
    <w:p w:rsidR="009A45BD" w:rsidRPr="009A45BD" w:rsidRDefault="009A45BD" w:rsidP="009A45BD">
      <w:pPr>
        <w:spacing w:after="0"/>
        <w:rPr>
          <w:rFonts w:ascii="Times New Roman" w:hAnsi="Times New Roman" w:cs="Times New Roman"/>
        </w:rPr>
      </w:pPr>
      <w:r w:rsidRPr="009A45BD">
        <w:rPr>
          <w:rFonts w:ascii="Times New Roman" w:hAnsi="Times New Roman" w:cs="Times New Roman"/>
        </w:rPr>
        <w:t xml:space="preserve">от «31» августа 2017_ г.                                                                     </w:t>
      </w:r>
      <w:proofErr w:type="spellStart"/>
      <w:r w:rsidRPr="009A45BD">
        <w:rPr>
          <w:rFonts w:ascii="Times New Roman" w:hAnsi="Times New Roman" w:cs="Times New Roman"/>
        </w:rPr>
        <w:t>_________Хафизов</w:t>
      </w:r>
      <w:proofErr w:type="spellEnd"/>
      <w:r w:rsidRPr="009A45BD">
        <w:rPr>
          <w:rFonts w:ascii="Times New Roman" w:hAnsi="Times New Roman" w:cs="Times New Roman"/>
        </w:rPr>
        <w:t xml:space="preserve"> Р.Р.</w:t>
      </w:r>
    </w:p>
    <w:p w:rsidR="009A45BD" w:rsidRPr="009A45BD" w:rsidRDefault="009A45BD" w:rsidP="009A45BD">
      <w:pPr>
        <w:spacing w:after="0"/>
        <w:rPr>
          <w:rFonts w:ascii="Times New Roman" w:hAnsi="Times New Roman" w:cs="Times New Roman"/>
        </w:rPr>
      </w:pPr>
      <w:r w:rsidRPr="009A45BD">
        <w:rPr>
          <w:rFonts w:ascii="Times New Roman" w:hAnsi="Times New Roman" w:cs="Times New Roman"/>
        </w:rPr>
        <w:t>Протокол №  1                                                                                      «31» августа 2017 г.</w:t>
      </w:r>
    </w:p>
    <w:p w:rsidR="009A45BD" w:rsidRDefault="009A45BD" w:rsidP="009A45BD">
      <w:pPr>
        <w:rPr>
          <w:sz w:val="52"/>
          <w:szCs w:val="52"/>
        </w:rPr>
      </w:pPr>
    </w:p>
    <w:p w:rsidR="006945CC" w:rsidRDefault="006945CC" w:rsidP="006945CC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</w:t>
      </w:r>
    </w:p>
    <w:p w:rsidR="006945CC" w:rsidRDefault="006945CC" w:rsidP="006945CC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</w:t>
      </w:r>
    </w:p>
    <w:p w:rsidR="006945CC" w:rsidRDefault="006945CC" w:rsidP="006945CC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6945CC" w:rsidRDefault="006945CC" w:rsidP="006945CC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6945CC" w:rsidRDefault="006945CC" w:rsidP="006945CC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6945CC" w:rsidRPr="0011460C" w:rsidRDefault="006945CC" w:rsidP="006945C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11460C">
        <w:rPr>
          <w:rFonts w:ascii="Times New Roman" w:hAnsi="Times New Roman"/>
          <w:b/>
          <w:sz w:val="28"/>
          <w:szCs w:val="28"/>
        </w:rPr>
        <w:t>Дополнительная</w:t>
      </w:r>
    </w:p>
    <w:p w:rsidR="006945CC" w:rsidRDefault="006945CC" w:rsidP="006945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общеобразовательная </w:t>
      </w:r>
      <w:proofErr w:type="spellStart"/>
      <w:r>
        <w:rPr>
          <w:b/>
          <w:sz w:val="28"/>
          <w:szCs w:val="28"/>
        </w:rPr>
        <w:t>общеразвивающая</w:t>
      </w:r>
      <w:proofErr w:type="spellEnd"/>
      <w:r>
        <w:rPr>
          <w:b/>
          <w:sz w:val="28"/>
          <w:szCs w:val="28"/>
        </w:rPr>
        <w:t xml:space="preserve">  программа</w:t>
      </w:r>
    </w:p>
    <w:p w:rsidR="006945CC" w:rsidRDefault="009A45BD" w:rsidP="006945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естественнонаучной</w:t>
      </w:r>
      <w:r w:rsidR="00DD1DC2" w:rsidRPr="00DD1DC2">
        <w:rPr>
          <w:b/>
          <w:sz w:val="28"/>
          <w:szCs w:val="28"/>
        </w:rPr>
        <w:t xml:space="preserve"> </w:t>
      </w:r>
      <w:r w:rsidR="006945CC">
        <w:rPr>
          <w:b/>
          <w:sz w:val="28"/>
          <w:szCs w:val="28"/>
        </w:rPr>
        <w:t xml:space="preserve"> направленности</w:t>
      </w:r>
    </w:p>
    <w:p w:rsidR="006945CC" w:rsidRPr="00E92E64" w:rsidRDefault="006945CC" w:rsidP="006945CC">
      <w:pPr>
        <w:jc w:val="center"/>
        <w:rPr>
          <w:b/>
          <w:sz w:val="48"/>
          <w:szCs w:val="48"/>
        </w:rPr>
      </w:pPr>
      <w:r w:rsidRPr="00E92E64">
        <w:rPr>
          <w:b/>
          <w:i/>
          <w:sz w:val="48"/>
          <w:szCs w:val="48"/>
        </w:rPr>
        <w:t>«</w:t>
      </w:r>
      <w:r w:rsidR="00884E3C">
        <w:rPr>
          <w:rFonts w:ascii="Times New Roman" w:hAnsi="Times New Roman" w:cs="Times New Roman"/>
          <w:b/>
          <w:sz w:val="48"/>
          <w:szCs w:val="48"/>
          <w:u w:val="single"/>
        </w:rPr>
        <w:t>Математика</w:t>
      </w:r>
      <w:r w:rsidRPr="006945CC">
        <w:rPr>
          <w:rFonts w:ascii="Times New Roman" w:hAnsi="Times New Roman" w:cs="Times New Roman"/>
          <w:b/>
          <w:sz w:val="48"/>
          <w:szCs w:val="48"/>
          <w:u w:val="single"/>
        </w:rPr>
        <w:t xml:space="preserve"> вокруг нас</w:t>
      </w:r>
      <w:r w:rsidRPr="00E92E64">
        <w:rPr>
          <w:b/>
          <w:i/>
          <w:sz w:val="48"/>
          <w:szCs w:val="48"/>
        </w:rPr>
        <w:t>»</w:t>
      </w:r>
    </w:p>
    <w:p w:rsidR="009A45BD" w:rsidRPr="009A45BD" w:rsidRDefault="009A45BD" w:rsidP="009A45BD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9A45BD">
        <w:rPr>
          <w:rFonts w:ascii="Times New Roman" w:hAnsi="Times New Roman"/>
          <w:sz w:val="24"/>
          <w:szCs w:val="24"/>
        </w:rPr>
        <w:t>Возраст обучающихся: 14 лет</w:t>
      </w:r>
    </w:p>
    <w:p w:rsidR="009A45BD" w:rsidRPr="009A45BD" w:rsidRDefault="009A45BD" w:rsidP="009A45BD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9A45BD">
        <w:rPr>
          <w:rFonts w:ascii="Times New Roman" w:hAnsi="Times New Roman"/>
          <w:sz w:val="24"/>
          <w:szCs w:val="24"/>
        </w:rPr>
        <w:t>Срок реализации программы: 1 год</w:t>
      </w:r>
    </w:p>
    <w:p w:rsidR="006945CC" w:rsidRDefault="006945CC" w:rsidP="006945C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6945CC" w:rsidRDefault="006945CC" w:rsidP="006945C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6945CC" w:rsidRDefault="006945CC" w:rsidP="006945C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6945CC" w:rsidRDefault="006945CC" w:rsidP="006945C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6945CC" w:rsidRDefault="006945CC" w:rsidP="006945C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6945CC" w:rsidRPr="009A45BD" w:rsidRDefault="009A45BD" w:rsidP="006945CC">
      <w:pPr>
        <w:pStyle w:val="a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</w:t>
      </w:r>
      <w:r w:rsidRPr="009A45BD">
        <w:rPr>
          <w:rFonts w:ascii="Times New Roman" w:hAnsi="Times New Roman"/>
          <w:sz w:val="24"/>
          <w:szCs w:val="24"/>
        </w:rPr>
        <w:t>Педагог дополнительного образования</w:t>
      </w:r>
    </w:p>
    <w:p w:rsidR="006945CC" w:rsidRDefault="009A45BD" w:rsidP="006945CC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</w:t>
      </w:r>
      <w:proofErr w:type="spellStart"/>
      <w:r w:rsidR="006945CC">
        <w:rPr>
          <w:rFonts w:ascii="Times New Roman" w:hAnsi="Times New Roman"/>
          <w:b/>
          <w:sz w:val="24"/>
          <w:szCs w:val="24"/>
        </w:rPr>
        <w:t>Ботова</w:t>
      </w:r>
      <w:proofErr w:type="spellEnd"/>
      <w:r w:rsidR="006945CC">
        <w:rPr>
          <w:rFonts w:ascii="Times New Roman" w:hAnsi="Times New Roman"/>
          <w:b/>
          <w:sz w:val="24"/>
          <w:szCs w:val="24"/>
        </w:rPr>
        <w:t xml:space="preserve"> Татьяна Викторовна</w:t>
      </w:r>
    </w:p>
    <w:p w:rsidR="006945CC" w:rsidRDefault="009A45BD" w:rsidP="006945CC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6945CC" w:rsidRDefault="006945CC" w:rsidP="006945C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6945CC" w:rsidRDefault="006945CC" w:rsidP="006945C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6945CC" w:rsidRDefault="006945CC" w:rsidP="006945C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6945CC" w:rsidRDefault="006945CC" w:rsidP="006945C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6945CC" w:rsidRDefault="006945CC" w:rsidP="006945C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6945CC" w:rsidRDefault="006945CC" w:rsidP="006945C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6945CC" w:rsidRPr="009A45BD" w:rsidRDefault="009A45BD" w:rsidP="006945CC">
      <w:pPr>
        <w:pStyle w:val="a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Мензелинск, 2017</w:t>
      </w:r>
    </w:p>
    <w:p w:rsidR="006945CC" w:rsidRPr="00E92E64" w:rsidRDefault="006945CC" w:rsidP="006945C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6945CC" w:rsidRPr="00DD1DC2" w:rsidRDefault="006945CC" w:rsidP="006945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1DC2">
        <w:rPr>
          <w:rFonts w:ascii="Times New Roman" w:hAnsi="Times New Roman" w:cs="Times New Roman"/>
          <w:b/>
          <w:sz w:val="24"/>
          <w:szCs w:val="24"/>
        </w:rPr>
        <w:t>Информационная карта образовательной программы</w:t>
      </w: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8"/>
        <w:gridCol w:w="3402"/>
        <w:gridCol w:w="4955"/>
      </w:tblGrid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55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</w:t>
            </w:r>
          </w:p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</w:t>
            </w:r>
          </w:p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«Дом детского творчества» </w:t>
            </w:r>
            <w:proofErr w:type="gramStart"/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. Мензелинска  Республики Татарстан</w:t>
            </w:r>
          </w:p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55" w:type="dxa"/>
            <w:shd w:val="clear" w:color="auto" w:fill="auto"/>
          </w:tcPr>
          <w:p w:rsidR="006945CC" w:rsidRPr="00DD1DC2" w:rsidRDefault="006945CC" w:rsidP="00237A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50699" w:rsidRPr="00DD1DC2">
              <w:rPr>
                <w:rFonts w:ascii="Times New Roman" w:hAnsi="Times New Roman" w:cs="Times New Roman"/>
                <w:sz w:val="24"/>
                <w:szCs w:val="24"/>
              </w:rPr>
              <w:t>Мир вокруг нас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955" w:type="dxa"/>
            <w:shd w:val="clear" w:color="auto" w:fill="auto"/>
          </w:tcPr>
          <w:p w:rsidR="006945CC" w:rsidRPr="00DD1DC2" w:rsidRDefault="00DD1DC2" w:rsidP="00237A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Естественнонаучной </w:t>
            </w:r>
            <w:r w:rsidR="006945CC" w:rsidRPr="00DD1DC2">
              <w:rPr>
                <w:rFonts w:ascii="Times New Roman" w:hAnsi="Times New Roman" w:cs="Times New Roman"/>
                <w:sz w:val="24"/>
                <w:szCs w:val="24"/>
              </w:rPr>
              <w:t>направленности</w:t>
            </w:r>
          </w:p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955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4955" w:type="dxa"/>
            <w:shd w:val="clear" w:color="auto" w:fill="auto"/>
          </w:tcPr>
          <w:p w:rsidR="006945CC" w:rsidRPr="00DD1DC2" w:rsidRDefault="006945CC" w:rsidP="00050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050699"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математики </w:t>
            </w:r>
            <w:proofErr w:type="spellStart"/>
            <w:r w:rsidR="00050699" w:rsidRPr="00DD1DC2">
              <w:rPr>
                <w:rFonts w:ascii="Times New Roman" w:hAnsi="Times New Roman" w:cs="Times New Roman"/>
                <w:sz w:val="24"/>
                <w:szCs w:val="24"/>
              </w:rPr>
              <w:t>Ботова</w:t>
            </w:r>
            <w:proofErr w:type="spellEnd"/>
            <w:r w:rsidR="00050699"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Викторовна</w:t>
            </w:r>
          </w:p>
        </w:tc>
      </w:tr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4955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4955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4955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955" w:type="dxa"/>
            <w:shd w:val="clear" w:color="auto" w:fill="auto"/>
          </w:tcPr>
          <w:p w:rsidR="006945CC" w:rsidRPr="00DD1DC2" w:rsidRDefault="00050699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r w:rsidR="006945CC"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программы: - тип программы </w:t>
            </w:r>
          </w:p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- вид программы - принцип проектирования программы - форма организации содержания и учебного процесса </w:t>
            </w:r>
          </w:p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5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программа </w:t>
            </w:r>
            <w:proofErr w:type="spellStart"/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  <w:r w:rsidR="00050699"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разноуровневая</w:t>
            </w:r>
            <w:proofErr w:type="spellEnd"/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модульная </w:t>
            </w:r>
          </w:p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CC" w:rsidRPr="00DD1DC2" w:rsidTr="00050699">
        <w:trPr>
          <w:trHeight w:val="557"/>
        </w:trPr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5.4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4955" w:type="dxa"/>
            <w:shd w:val="clear" w:color="auto" w:fill="auto"/>
          </w:tcPr>
          <w:p w:rsidR="006945CC" w:rsidRPr="00DD1DC2" w:rsidRDefault="00DD1DC2" w:rsidP="00DD1DC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DD1DC2">
              <w:rPr>
                <w:rFonts w:ascii="Times New Roman" w:eastAsia="Times New Roman" w:hAnsi="Times New Roman" w:cs="Times New Roman"/>
                <w:sz w:val="24"/>
                <w:szCs w:val="24"/>
              </w:rPr>
              <w:t>ормирование представления о математике как о теоретической базе, необходимой для применения во всех сферах общечеловеческой жизни</w:t>
            </w:r>
          </w:p>
        </w:tc>
      </w:tr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955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– Базовый уровень </w:t>
            </w:r>
          </w:p>
        </w:tc>
      </w:tr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4955" w:type="dxa"/>
            <w:shd w:val="clear" w:color="auto" w:fill="auto"/>
          </w:tcPr>
          <w:p w:rsidR="006945CC" w:rsidRPr="00DD1DC2" w:rsidRDefault="006945CC" w:rsidP="006945CC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D1DC2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</w:t>
            </w:r>
          </w:p>
          <w:p w:rsidR="006945CC" w:rsidRPr="00DD1DC2" w:rsidRDefault="006945CC" w:rsidP="006945CC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D1DC2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Экскурсии</w:t>
            </w:r>
          </w:p>
          <w:p w:rsidR="006945CC" w:rsidRPr="00DD1DC2" w:rsidRDefault="006945CC" w:rsidP="006945CC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D1DC2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Презентации</w:t>
            </w:r>
          </w:p>
          <w:p w:rsidR="006945CC" w:rsidRPr="00DD1DC2" w:rsidRDefault="006945CC" w:rsidP="006945CC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D1DC2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с историческими источниками</w:t>
            </w:r>
          </w:p>
          <w:p w:rsidR="006945CC" w:rsidRPr="00DD1DC2" w:rsidRDefault="006945CC" w:rsidP="00050699">
            <w:pPr>
              <w:pStyle w:val="a5"/>
              <w:spacing w:after="0" w:line="240" w:lineRule="auto"/>
              <w:ind w:left="1440" w:hanging="1440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D1DC2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На занятиях применяются </w:t>
            </w:r>
            <w:proofErr w:type="gramStart"/>
            <w:r w:rsidRPr="00DD1DC2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фронтальная</w:t>
            </w:r>
            <w:proofErr w:type="gramEnd"/>
            <w:r w:rsidRPr="00DD1DC2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, групповая, индивидуальная </w:t>
            </w:r>
          </w:p>
          <w:p w:rsidR="006945CC" w:rsidRPr="00DD1DC2" w:rsidRDefault="006945CC" w:rsidP="00237A5E">
            <w:pPr>
              <w:pStyle w:val="a5"/>
              <w:spacing w:after="0" w:line="240" w:lineRule="auto"/>
              <w:ind w:left="1440" w:hanging="144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D1DC2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Формы организации обучения. </w:t>
            </w:r>
          </w:p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955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55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955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45CC" w:rsidRPr="00DD1DC2" w:rsidTr="00237A5E">
        <w:tc>
          <w:tcPr>
            <w:tcW w:w="988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402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Рецензенты</w:t>
            </w:r>
          </w:p>
        </w:tc>
        <w:tc>
          <w:tcPr>
            <w:tcW w:w="4955" w:type="dxa"/>
            <w:shd w:val="clear" w:color="auto" w:fill="auto"/>
          </w:tcPr>
          <w:p w:rsidR="006945CC" w:rsidRPr="00DD1DC2" w:rsidRDefault="006945C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050699" w:rsidRPr="00DD1DC2" w:rsidRDefault="00050699" w:rsidP="006945CC">
      <w:pPr>
        <w:rPr>
          <w:rFonts w:ascii="Times New Roman" w:hAnsi="Times New Roman" w:cs="Times New Roman"/>
          <w:sz w:val="24"/>
          <w:szCs w:val="24"/>
        </w:rPr>
      </w:pPr>
    </w:p>
    <w:p w:rsidR="00050699" w:rsidRPr="00DD1DC2" w:rsidRDefault="00050699" w:rsidP="006945CC">
      <w:pPr>
        <w:rPr>
          <w:rFonts w:ascii="Times New Roman" w:hAnsi="Times New Roman" w:cs="Times New Roman"/>
          <w:sz w:val="24"/>
          <w:szCs w:val="24"/>
        </w:rPr>
      </w:pPr>
    </w:p>
    <w:p w:rsidR="00050699" w:rsidRPr="00DD1DC2" w:rsidRDefault="00050699" w:rsidP="006945CC">
      <w:pPr>
        <w:rPr>
          <w:rFonts w:ascii="Times New Roman" w:hAnsi="Times New Roman" w:cs="Times New Roman"/>
          <w:sz w:val="24"/>
          <w:szCs w:val="24"/>
        </w:rPr>
      </w:pPr>
    </w:p>
    <w:p w:rsidR="00050699" w:rsidRPr="00DD1DC2" w:rsidRDefault="00050699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1DC2">
        <w:rPr>
          <w:rFonts w:ascii="Times New Roman" w:hAnsi="Times New Roman" w:cs="Times New Roman"/>
          <w:b/>
          <w:sz w:val="24"/>
          <w:szCs w:val="24"/>
        </w:rPr>
        <w:t>Оглавление.</w:t>
      </w: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  <w:r w:rsidRPr="00DD1DC2">
        <w:rPr>
          <w:rFonts w:ascii="Times New Roman" w:hAnsi="Times New Roman" w:cs="Times New Roman"/>
          <w:sz w:val="24"/>
          <w:szCs w:val="24"/>
        </w:rPr>
        <w:t>1. Пояснительная  записка.</w:t>
      </w: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  <w:r w:rsidRPr="00DD1DC2">
        <w:rPr>
          <w:rFonts w:ascii="Times New Roman" w:hAnsi="Times New Roman" w:cs="Times New Roman"/>
          <w:sz w:val="24"/>
          <w:szCs w:val="24"/>
        </w:rPr>
        <w:t>2.</w:t>
      </w:r>
      <w:r w:rsidRPr="00DD1D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D1DC2">
        <w:rPr>
          <w:rFonts w:ascii="Times New Roman" w:hAnsi="Times New Roman" w:cs="Times New Roman"/>
          <w:sz w:val="24"/>
          <w:szCs w:val="24"/>
        </w:rPr>
        <w:t xml:space="preserve">Матрица дополнительной общеобразовательной </w:t>
      </w:r>
      <w:proofErr w:type="spellStart"/>
      <w:r w:rsidRPr="00DD1DC2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Pr="00DD1DC2">
        <w:rPr>
          <w:rFonts w:ascii="Times New Roman" w:hAnsi="Times New Roman" w:cs="Times New Roman"/>
          <w:sz w:val="24"/>
          <w:szCs w:val="24"/>
        </w:rPr>
        <w:t xml:space="preserve"> программы.</w:t>
      </w: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  <w:r w:rsidRPr="00DD1DC2">
        <w:rPr>
          <w:rFonts w:ascii="Times New Roman" w:hAnsi="Times New Roman" w:cs="Times New Roman"/>
          <w:sz w:val="24"/>
          <w:szCs w:val="24"/>
        </w:rPr>
        <w:t>3</w:t>
      </w:r>
      <w:r w:rsidRPr="00DD1DC2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Pr="00DD1DC2">
        <w:rPr>
          <w:rFonts w:ascii="Times New Roman" w:hAnsi="Times New Roman" w:cs="Times New Roman"/>
          <w:sz w:val="24"/>
          <w:szCs w:val="24"/>
        </w:rPr>
        <w:t xml:space="preserve">Учебный план. </w:t>
      </w: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  <w:r w:rsidRPr="00DD1DC2">
        <w:rPr>
          <w:rFonts w:ascii="Times New Roman" w:hAnsi="Times New Roman" w:cs="Times New Roman"/>
          <w:sz w:val="24"/>
          <w:szCs w:val="24"/>
        </w:rPr>
        <w:t>4.  Учебно-тематический план.</w:t>
      </w:r>
    </w:p>
    <w:p w:rsidR="006945CC" w:rsidRPr="00DD1DC2" w:rsidRDefault="006945CC" w:rsidP="006945CC">
      <w:pPr>
        <w:shd w:val="clear" w:color="auto" w:fill="FFFFFF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D1DC2">
        <w:rPr>
          <w:rFonts w:ascii="Times New Roman" w:hAnsi="Times New Roman" w:cs="Times New Roman"/>
          <w:sz w:val="24"/>
          <w:szCs w:val="24"/>
        </w:rPr>
        <w:t xml:space="preserve">5. </w:t>
      </w:r>
      <w:r w:rsidRPr="00DD1DC2">
        <w:rPr>
          <w:rFonts w:ascii="Times New Roman" w:hAnsi="Times New Roman" w:cs="Times New Roman"/>
          <w:bCs/>
          <w:color w:val="000000"/>
          <w:sz w:val="24"/>
          <w:szCs w:val="24"/>
        </w:rPr>
        <w:t>Планируемые результаты освоения учебной программы .</w:t>
      </w:r>
    </w:p>
    <w:p w:rsidR="006945CC" w:rsidRPr="00DD1DC2" w:rsidRDefault="006945CC" w:rsidP="006945CC">
      <w:pPr>
        <w:shd w:val="clear" w:color="auto" w:fill="FFFFFF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D1DC2">
        <w:rPr>
          <w:rFonts w:ascii="Times New Roman" w:hAnsi="Times New Roman" w:cs="Times New Roman"/>
          <w:bCs/>
          <w:color w:val="000000"/>
          <w:sz w:val="24"/>
          <w:szCs w:val="24"/>
        </w:rPr>
        <w:t>6.</w:t>
      </w:r>
      <w:r w:rsidRPr="00DD1DC2">
        <w:rPr>
          <w:rFonts w:ascii="Times New Roman" w:eastAsia="Calibri" w:hAnsi="Times New Roman" w:cs="Times New Roman"/>
          <w:sz w:val="24"/>
          <w:szCs w:val="24"/>
        </w:rPr>
        <w:t xml:space="preserve"> Диагностика, представленная в виде таблицы контрольных упражнений.</w:t>
      </w:r>
      <w:r w:rsidRPr="00DD1DC2">
        <w:rPr>
          <w:rFonts w:ascii="Times New Roman" w:eastAsia="Calibri" w:hAnsi="Times New Roman" w:cs="Times New Roman"/>
          <w:i/>
          <w:sz w:val="24"/>
          <w:szCs w:val="24"/>
        </w:rPr>
        <w:t xml:space="preserve">     </w:t>
      </w:r>
    </w:p>
    <w:p w:rsidR="006945CC" w:rsidRPr="00DD1DC2" w:rsidRDefault="006945CC" w:rsidP="006945CC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DD1DC2">
        <w:rPr>
          <w:rFonts w:ascii="Times New Roman" w:hAnsi="Times New Roman" w:cs="Times New Roman"/>
          <w:color w:val="000000"/>
          <w:sz w:val="24"/>
          <w:szCs w:val="24"/>
        </w:rPr>
        <w:t>7. Приложения.</w:t>
      </w:r>
    </w:p>
    <w:p w:rsidR="006945CC" w:rsidRPr="00DD1DC2" w:rsidRDefault="006945CC" w:rsidP="006945CC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DD1DC2">
        <w:rPr>
          <w:rFonts w:ascii="Times New Roman" w:hAnsi="Times New Roman" w:cs="Times New Roman"/>
          <w:color w:val="000000"/>
          <w:sz w:val="24"/>
          <w:szCs w:val="24"/>
        </w:rPr>
        <w:t>8. Список литературы.</w:t>
      </w: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b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b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b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b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b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b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b/>
          <w:sz w:val="24"/>
          <w:szCs w:val="24"/>
        </w:rPr>
      </w:pPr>
    </w:p>
    <w:p w:rsidR="006945CC" w:rsidRPr="00DD1DC2" w:rsidRDefault="006945CC" w:rsidP="006945CC">
      <w:pPr>
        <w:rPr>
          <w:rFonts w:ascii="Times New Roman" w:hAnsi="Times New Roman" w:cs="Times New Roman"/>
          <w:b/>
          <w:sz w:val="24"/>
          <w:szCs w:val="24"/>
        </w:rPr>
      </w:pPr>
    </w:p>
    <w:p w:rsidR="00050699" w:rsidRPr="00DD1DC2" w:rsidRDefault="00050699" w:rsidP="006945CC">
      <w:pPr>
        <w:rPr>
          <w:rFonts w:ascii="Times New Roman" w:hAnsi="Times New Roman" w:cs="Times New Roman"/>
          <w:b/>
          <w:sz w:val="24"/>
          <w:szCs w:val="24"/>
        </w:rPr>
      </w:pPr>
    </w:p>
    <w:p w:rsidR="006945CC" w:rsidRPr="00DD1DC2" w:rsidRDefault="006945CC" w:rsidP="009A45B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1DC2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8603BD" w:rsidRPr="00DD1DC2" w:rsidRDefault="009A45BD" w:rsidP="009A45BD">
      <w:pPr>
        <w:pStyle w:val="a3"/>
        <w:shd w:val="clear" w:color="auto" w:fill="FFFFFF"/>
        <w:spacing w:after="0" w:afterAutospacing="0"/>
      </w:pPr>
      <w:r>
        <w:rPr>
          <w:color w:val="000000"/>
        </w:rPr>
        <w:t xml:space="preserve">      </w:t>
      </w:r>
      <w:r w:rsidR="008603BD" w:rsidRPr="00DD1DC2">
        <w:t xml:space="preserve">      Математика является одним из основных, </w:t>
      </w:r>
      <w:proofErr w:type="spellStart"/>
      <w:r w:rsidR="008603BD" w:rsidRPr="00DD1DC2">
        <w:t>системообразующих</w:t>
      </w:r>
      <w:proofErr w:type="spellEnd"/>
      <w:r w:rsidR="008603BD" w:rsidRPr="00DD1DC2">
        <w:t xml:space="preserve"> предметов школьного образования. Такое место математики среди школьных предметов обусловливает и её особую роль с точки зрения всестороннего развития личности учащихся. При этом когнитивная составляющая данного курса позволяет обеспечить как требуемый государственным стандартом необходимый уровень математической подготовки, так и повышенный уровень, являющийся достаточным для углубленного изучения предмета.</w:t>
      </w:r>
    </w:p>
    <w:p w:rsidR="008603BD" w:rsidRPr="00DD1DC2" w:rsidRDefault="008603BD" w:rsidP="001D529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     Вместе с тем, очевидно, что положение с обучением предмету «Математика» в основной школе требует к себе самого серьёзного внимания. Анализ состояния преподавания свидетельствует, что школа не полностью обеспечивает функциональную грамотность учащихся.</w:t>
      </w:r>
    </w:p>
    <w:p w:rsidR="001D5292" w:rsidRPr="00DD1DC2" w:rsidRDefault="001D5292" w:rsidP="001D52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     В организации учебно-воспитательного процесса важную роль играют задачи. Они являются и целью, и средством обучения. Важным условием правильной организации этого процесса является выбор рациональной системы методов и приемов обучения, специфики решаемых образовательных и воспитательных задач.</w:t>
      </w:r>
    </w:p>
    <w:p w:rsidR="001D5292" w:rsidRPr="00DD1DC2" w:rsidRDefault="001D5292" w:rsidP="001D52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Целью изучения курса математики в 5 классах является систематическое развитие понятия числа, выработка умений выполнять устно и письменно арифметические действия над числами, переводить практические задачи на язык математики, подготовка учащихся к изучению систематических курсов алгебры и геометрии.</w:t>
      </w:r>
    </w:p>
    <w:p w:rsidR="001D5292" w:rsidRPr="00DD1DC2" w:rsidRDefault="001D5292" w:rsidP="001D52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5292" w:rsidRPr="00DD1DC2" w:rsidRDefault="001D5292" w:rsidP="001D52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    </w:t>
      </w:r>
      <w:proofErr w:type="gramStart"/>
      <w:r w:rsidRPr="00DD1DC2">
        <w:rPr>
          <w:rFonts w:ascii="Times New Roman" w:eastAsia="Times New Roman" w:hAnsi="Times New Roman" w:cs="Times New Roman"/>
          <w:b/>
          <w:bCs/>
          <w:sz w:val="24"/>
          <w:szCs w:val="24"/>
        </w:rPr>
        <w:t>Выбор данного направления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 в рамках </w:t>
      </w:r>
      <w:proofErr w:type="spellStart"/>
      <w:r w:rsidRPr="00DD1DC2">
        <w:rPr>
          <w:rFonts w:ascii="Times New Roman" w:eastAsia="Times New Roman" w:hAnsi="Times New Roman" w:cs="Times New Roman"/>
          <w:sz w:val="24"/>
          <w:szCs w:val="24"/>
        </w:rPr>
        <w:t>предпрофильной</w:t>
      </w:r>
      <w:proofErr w:type="spellEnd"/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 подготовки обучающихся</w:t>
      </w:r>
      <w:r w:rsidRPr="00DD1DC2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t> во-первых, обусловлен тем, что программа имеет целью в научно – популярной форме познакомить их с различными направлениями применения математических знаний, роли математики в общечеловеческой жизни и культуре; ориентировать в мире современных профессий, связанных с овладением и использованием математических умений и навыков;</w:t>
      </w:r>
      <w:proofErr w:type="gramEnd"/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 во-вторых, предоставить возможность расширить свой кругозор в различных областях применения математики, реализовать свой интерес к предмету, поддержать тематику уроков, проверить свои профессиональные устремления, утвердиться в сделанном выборе.</w:t>
      </w:r>
    </w:p>
    <w:p w:rsidR="001D5292" w:rsidRPr="00DD1DC2" w:rsidRDefault="001D5292" w:rsidP="001D52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Программа рассчитана на базовый уровень овладения математическими знаниями и предполагает наличие общих представлений о применении математики.</w:t>
      </w:r>
    </w:p>
    <w:p w:rsidR="001D5292" w:rsidRPr="00DD1DC2" w:rsidRDefault="001D5292" w:rsidP="001D52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b/>
          <w:bCs/>
          <w:sz w:val="24"/>
          <w:szCs w:val="24"/>
        </w:rPr>
        <w:t>Новизна программы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 состоит в том, что данная программа достаточно универсальна, имеет большую практическую значимость. Она доступна </w:t>
      </w:r>
      <w:proofErr w:type="gramStart"/>
      <w:r w:rsidRPr="00DD1DC2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. Начинать изучение программы можно с любой темы; каждая из них имеет развивающую направленность. Предлагаемая программа рассчитана </w:t>
      </w:r>
      <w:proofErr w:type="gramStart"/>
      <w:r w:rsidRPr="00DD1DC2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D1DC2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DD1DC2">
        <w:rPr>
          <w:rFonts w:ascii="Times New Roman" w:eastAsia="Times New Roman" w:hAnsi="Times New Roman" w:cs="Times New Roman"/>
          <w:sz w:val="24"/>
          <w:szCs w:val="24"/>
        </w:rPr>
        <w:t>, которые стремятся не только развивать свои навыки в применении математических преобразований, но и рассматривают математику как средство получения дополнительных знаний о профессиях.</w:t>
      </w:r>
    </w:p>
    <w:p w:rsidR="001D5292" w:rsidRPr="00DD1DC2" w:rsidRDefault="001D5292" w:rsidP="001D52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b/>
          <w:bCs/>
          <w:sz w:val="24"/>
          <w:szCs w:val="24"/>
        </w:rPr>
        <w:t>Актуальность программы 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обусловлена тем, что данная программа может способствовать созданию более сознательных мотивов учения. Она содержит обзорную базовую информацию, аналогичную содержанию элективных курсов, поэтому позволит подготовить обучающихся к профильному обучению на старшем этапе. </w:t>
      </w:r>
      <w:proofErr w:type="spellStart"/>
      <w:r w:rsidRPr="00DD1DC2">
        <w:rPr>
          <w:rFonts w:ascii="Times New Roman" w:eastAsia="Times New Roman" w:hAnsi="Times New Roman" w:cs="Times New Roman"/>
          <w:sz w:val="24"/>
          <w:szCs w:val="24"/>
        </w:rPr>
        <w:t>Предпрофильная</w:t>
      </w:r>
      <w:proofErr w:type="spellEnd"/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 подготовка реализуется в различных вариантах индивидуального учебного плана ученика. Содержание данной программы представлено несколькими разделами.</w:t>
      </w:r>
    </w:p>
    <w:p w:rsidR="001D5292" w:rsidRPr="00DD1DC2" w:rsidRDefault="001D5292" w:rsidP="001D52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Особое внимание в программе уделяется решению прикладных задач, чтобы обучающиеся имели возможность самостоятельно создавать, а не только анализировать уже готовые математические модели. При этом такие задачи, которые требуют для своего решения, кроме вычислений и преобразований, еще и измерения.</w:t>
      </w:r>
    </w:p>
    <w:p w:rsidR="001D5292" w:rsidRPr="00DD1DC2" w:rsidRDefault="001D5292" w:rsidP="001D52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Эти задачи отличаются интересным содержанием, а также правдоподобностью описываемой в них жизненной ситуации. В них производственное содержание сочетается с </w:t>
      </w:r>
      <w:proofErr w:type="gramStart"/>
      <w:r w:rsidRPr="00DD1DC2">
        <w:rPr>
          <w:rFonts w:ascii="Times New Roman" w:eastAsia="Times New Roman" w:hAnsi="Times New Roman" w:cs="Times New Roman"/>
          <w:sz w:val="24"/>
          <w:szCs w:val="24"/>
        </w:rPr>
        <w:t>математическим</w:t>
      </w:r>
      <w:proofErr w:type="gramEnd"/>
      <w:r w:rsidRPr="00DD1DC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D5292" w:rsidRPr="00DD1DC2" w:rsidRDefault="001D5292" w:rsidP="001D52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D1DC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Педагогическая целесообразность программы 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t>объясняется тем, что</w:t>
      </w:r>
      <w:r w:rsidRPr="00DD1DC2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t>сочетает в себе учебный и воспитательный аспекты, рассчитана на один год.</w:t>
      </w:r>
      <w:proofErr w:type="gramEnd"/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 Включение в данную программу примеров и задач, относящихся к вопросам техники, производства, сельского хозяйства, домашнего применения, убеждают учащихся в значении математики для различных сфер человеческой деятельности, способны создавать уверенность в полезности и практической значимости математики, ее роли в современной культуре. Такие задачи вызывают интерес у </w:t>
      </w:r>
      <w:proofErr w:type="gramStart"/>
      <w:r w:rsidRPr="00DD1DC2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DD1DC2">
        <w:rPr>
          <w:rFonts w:ascii="Times New Roman" w:eastAsia="Times New Roman" w:hAnsi="Times New Roman" w:cs="Times New Roman"/>
          <w:sz w:val="24"/>
          <w:szCs w:val="24"/>
        </w:rPr>
        <w:t>, пробуждают любознательность.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767676"/>
          <w:sz w:val="24"/>
          <w:szCs w:val="24"/>
        </w:rPr>
      </w:pPr>
    </w:p>
    <w:p w:rsidR="009A45BD" w:rsidRDefault="009A45BD" w:rsidP="001D529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D5292" w:rsidRPr="00DD1DC2" w:rsidRDefault="001D5292" w:rsidP="001D529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Основная цель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t> – формирование представления о математике как о теоретической базе, необходимой для применения во всех сферах общечеловеческой жизни.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Выделяются следующие </w:t>
      </w:r>
      <w:r w:rsidRPr="00DD1D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дополнительные цели:</w:t>
      </w:r>
    </w:p>
    <w:p w:rsidR="001D5292" w:rsidRPr="00DD1DC2" w:rsidRDefault="001D5292" w:rsidP="001D5292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формирование устойчивого интереса к математике и предоставление им возможности реализовать свой интерес к выбранному предмету;</w:t>
      </w:r>
    </w:p>
    <w:p w:rsidR="001D5292" w:rsidRPr="00DD1DC2" w:rsidRDefault="001D5292" w:rsidP="001D5292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выявление и уточнение уровня готовности к освоению предмета «Математика» и развитию математических способностей;</w:t>
      </w:r>
    </w:p>
    <w:p w:rsidR="001D5292" w:rsidRPr="00DD1DC2" w:rsidRDefault="001D5292" w:rsidP="001D5292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способствовать созданию более осознанных мотивов изучения математики;</w:t>
      </w:r>
    </w:p>
    <w:p w:rsidR="001D5292" w:rsidRPr="00DD1DC2" w:rsidRDefault="001D5292" w:rsidP="001D5292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создавать условия для подготовки к экзаменам по математике как по вероятному предмету будущего профилирования;</w:t>
      </w:r>
    </w:p>
    <w:p w:rsidR="001D5292" w:rsidRPr="00DD1DC2" w:rsidRDefault="001D5292" w:rsidP="001D5292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предоставить возможность утвердиться в желании избрать математический профиль.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:rsidR="001D5292" w:rsidRPr="00DD1DC2" w:rsidRDefault="001D5292" w:rsidP="001D5292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расширить представление о сферах применения математики в естественных науках, в области гуманитарной деятельности, искусстве, производстве, быту;</w:t>
      </w:r>
    </w:p>
    <w:p w:rsidR="001D5292" w:rsidRPr="00DD1DC2" w:rsidRDefault="001D5292" w:rsidP="001D5292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формировать представление о математике как части общечеловеческой культуры;</w:t>
      </w:r>
    </w:p>
    <w:p w:rsidR="001D5292" w:rsidRPr="00DD1DC2" w:rsidRDefault="001D5292" w:rsidP="001D5292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способствовать пониманию значимости математики для общественного прогресса;</w:t>
      </w:r>
    </w:p>
    <w:p w:rsidR="001D5292" w:rsidRPr="00DD1DC2" w:rsidRDefault="001D5292" w:rsidP="001D5292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убедить в необходимости владения конкретными математическими знаниями и способами выполнения математических преобразований для применения в практической деятельности;</w:t>
      </w:r>
    </w:p>
    <w:p w:rsidR="001D5292" w:rsidRPr="00DD1DC2" w:rsidRDefault="001D5292" w:rsidP="001D5292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расширить сферу применения математических знаний (фигуры на плоскости и в пространстве, приближенные вычисления, совершенствование измерительных умений, применение функций, векторов и др.);</w:t>
      </w:r>
    </w:p>
    <w:p w:rsidR="001D5292" w:rsidRPr="00DD1DC2" w:rsidRDefault="001D5292" w:rsidP="001D5292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формировать навыки перевода прикладных задач на язык математики;</w:t>
      </w:r>
    </w:p>
    <w:p w:rsidR="001D5292" w:rsidRPr="00DD1DC2" w:rsidRDefault="001D5292" w:rsidP="001D5292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развивать мышление;</w:t>
      </w:r>
    </w:p>
    <w:p w:rsidR="001D5292" w:rsidRPr="00DD1DC2" w:rsidRDefault="001D5292" w:rsidP="001D5292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формировать представления об объективности математических отношений, проявляющихся во всех сферах деятельности человека, как форм отражения реальной действительности;</w:t>
      </w:r>
    </w:p>
    <w:p w:rsidR="001D5292" w:rsidRPr="00DD1DC2" w:rsidRDefault="001D5292" w:rsidP="001D5292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готовить к профильному обучению и выбору профильных курсов в старших классах;</w:t>
      </w:r>
    </w:p>
    <w:p w:rsidR="001D5292" w:rsidRPr="00DD1DC2" w:rsidRDefault="001D5292" w:rsidP="001D5292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ориентировать на профессии, которые связаны с математикой.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b/>
          <w:bCs/>
          <w:sz w:val="24"/>
          <w:szCs w:val="24"/>
        </w:rPr>
        <w:t>Отличительной особенностью 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данной программы заключается в том, что решение выделенных в программе задач станет дополнительным фактором формирования 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lastRenderedPageBreak/>
        <w:t>положительной мотивации в изучении математики, понимании единства мира, осознании положения об универсальности математических знаний.</w:t>
      </w:r>
    </w:p>
    <w:p w:rsidR="001D5292" w:rsidRDefault="001D5292" w:rsidP="001D529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Данная программа имеет прикладное и образовательное значение, способствует развитию логического мышления учащихся, намечает и использует целый ряд </w:t>
      </w:r>
      <w:proofErr w:type="spellStart"/>
      <w:r w:rsidRPr="00DD1DC2">
        <w:rPr>
          <w:rFonts w:ascii="Times New Roman" w:eastAsia="Times New Roman" w:hAnsi="Times New Roman" w:cs="Times New Roman"/>
          <w:sz w:val="24"/>
          <w:szCs w:val="24"/>
        </w:rPr>
        <w:t>межпредметных</w:t>
      </w:r>
      <w:proofErr w:type="spellEnd"/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 связей.</w:t>
      </w:r>
    </w:p>
    <w:p w:rsidR="00DB40F5" w:rsidRDefault="00DB40F5" w:rsidP="00DB40F5">
      <w:pPr>
        <w:pStyle w:val="NoSpacing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B40F5" w:rsidRDefault="00DB40F5" w:rsidP="00DB40F5">
      <w:pPr>
        <w:pStyle w:val="Default"/>
        <w:jc w:val="both"/>
      </w:pPr>
      <w:r>
        <w:rPr>
          <w:b/>
          <w:bCs/>
        </w:rPr>
        <w:t xml:space="preserve">Основные нормативно-правовые документы </w:t>
      </w:r>
    </w:p>
    <w:p w:rsidR="00DB40F5" w:rsidRDefault="00DB40F5" w:rsidP="00DB40F5">
      <w:pPr>
        <w:pStyle w:val="Default"/>
        <w:jc w:val="both"/>
      </w:pPr>
      <w: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DB40F5" w:rsidRDefault="00DB40F5" w:rsidP="00DB40F5">
      <w:pPr>
        <w:pStyle w:val="Default"/>
        <w:numPr>
          <w:ilvl w:val="0"/>
          <w:numId w:val="19"/>
        </w:numPr>
        <w:jc w:val="both"/>
      </w:pPr>
      <w:r>
        <w:t>Федеральным законом от 29.12.12г. № 273-ФЗ «Об образовании в Российской Федерации»;</w:t>
      </w:r>
    </w:p>
    <w:p w:rsidR="00DB40F5" w:rsidRDefault="00DB40F5" w:rsidP="00DB40F5">
      <w:pPr>
        <w:pStyle w:val="Default"/>
        <w:numPr>
          <w:ilvl w:val="0"/>
          <w:numId w:val="19"/>
        </w:numPr>
        <w:jc w:val="both"/>
      </w:pPr>
      <w: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DB40F5" w:rsidRDefault="00DB40F5" w:rsidP="00DB40F5">
      <w:pPr>
        <w:pStyle w:val="Default"/>
        <w:numPr>
          <w:ilvl w:val="0"/>
          <w:numId w:val="19"/>
        </w:numPr>
        <w:jc w:val="both"/>
      </w:pPr>
      <w:r>
        <w:t xml:space="preserve">Приказом </w:t>
      </w:r>
      <w:proofErr w:type="spellStart"/>
      <w:r>
        <w:t>Минобрнауки</w:t>
      </w:r>
      <w:proofErr w:type="spellEnd"/>
      <w:r>
        <w:t xml:space="preserve">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B40F5" w:rsidRDefault="00DB40F5" w:rsidP="00DB40F5">
      <w:pPr>
        <w:pStyle w:val="Default"/>
        <w:numPr>
          <w:ilvl w:val="0"/>
          <w:numId w:val="19"/>
        </w:numPr>
        <w:jc w:val="both"/>
      </w:pPr>
      <w:r>
        <w:t xml:space="preserve">Положением «Методические рекомендации по проектированию дополнительных </w:t>
      </w:r>
      <w:proofErr w:type="spellStart"/>
      <w:r>
        <w:t>общеразвивающих</w:t>
      </w:r>
      <w:proofErr w:type="spellEnd"/>
      <w:r>
        <w:t xml:space="preserve">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DB40F5" w:rsidRDefault="00DB40F5" w:rsidP="00DB40F5">
      <w:pPr>
        <w:pStyle w:val="Default"/>
        <w:numPr>
          <w:ilvl w:val="0"/>
          <w:numId w:val="19"/>
        </w:numPr>
        <w:jc w:val="both"/>
      </w:pPr>
      <w:r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DB40F5" w:rsidRDefault="00DB40F5" w:rsidP="00DB40F5">
      <w:pPr>
        <w:pStyle w:val="a5"/>
        <w:numPr>
          <w:ilvl w:val="0"/>
          <w:numId w:val="1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Постановлением Главного государственного санитарного врача РФ от 04.07.2014г. № 41 «Об утверждении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2.4.4.3172-14 "Санитарно- эпидемиологические требования к устройству, содержанию и организации </w:t>
      </w:r>
      <w:proofErr w:type="gramStart"/>
      <w:r>
        <w:rPr>
          <w:rFonts w:ascii="Times New Roman" w:hAnsi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>
        <w:rPr>
          <w:rFonts w:ascii="Times New Roman" w:hAnsi="Times New Roman"/>
          <w:sz w:val="24"/>
          <w:szCs w:val="24"/>
        </w:rPr>
        <w:t>»;</w:t>
      </w:r>
    </w:p>
    <w:p w:rsidR="00DB40F5" w:rsidRDefault="00DB40F5" w:rsidP="00DB40F5">
      <w:pPr>
        <w:pStyle w:val="a5"/>
        <w:numPr>
          <w:ilvl w:val="0"/>
          <w:numId w:val="1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Уставом муниципального бюджетного   учреждения дополнительного образования «Дом детского творчества» </w:t>
      </w:r>
      <w:proofErr w:type="gramStart"/>
      <w:r>
        <w:rPr>
          <w:rFonts w:ascii="Times New Roman" w:hAnsi="Times New Roman"/>
          <w:sz w:val="24"/>
          <w:szCs w:val="24"/>
        </w:rPr>
        <w:t>г</w:t>
      </w:r>
      <w:proofErr w:type="gramEnd"/>
      <w:r>
        <w:rPr>
          <w:rFonts w:ascii="Times New Roman" w:hAnsi="Times New Roman"/>
          <w:sz w:val="24"/>
          <w:szCs w:val="24"/>
        </w:rPr>
        <w:t>. Мензелинска РТ.</w:t>
      </w:r>
    </w:p>
    <w:p w:rsidR="00DB40F5" w:rsidRPr="00DD1DC2" w:rsidRDefault="00DB40F5" w:rsidP="001D529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945CC" w:rsidRPr="00DD1DC2" w:rsidRDefault="001D5292" w:rsidP="001D5292">
      <w:pPr>
        <w:pStyle w:val="a3"/>
        <w:shd w:val="clear" w:color="auto" w:fill="FFFFFF"/>
        <w:spacing w:after="0" w:afterAutospacing="0"/>
        <w:ind w:firstLine="360"/>
        <w:jc w:val="both"/>
        <w:rPr>
          <w:color w:val="000000"/>
        </w:rPr>
      </w:pPr>
      <w:r w:rsidRPr="00DD1DC2">
        <w:t xml:space="preserve">С целью повышения познавательной активности </w:t>
      </w:r>
      <w:proofErr w:type="gramStart"/>
      <w:r w:rsidRPr="00DD1DC2">
        <w:t>обучающихся</w:t>
      </w:r>
      <w:proofErr w:type="gramEnd"/>
      <w:r w:rsidRPr="00DD1DC2">
        <w:t>, формирования способности самостоятельного освоения материала школьники имеют возможность познакомиться с научно – популярной литературой по проблеме применения математики</w:t>
      </w:r>
      <w:r w:rsidRPr="00DD1DC2">
        <w:rPr>
          <w:color w:val="767676"/>
        </w:rPr>
        <w:br/>
      </w:r>
    </w:p>
    <w:p w:rsidR="001D5292" w:rsidRPr="00DD1DC2" w:rsidRDefault="001D5292" w:rsidP="001D529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 результаты изучения курса</w:t>
      </w:r>
    </w:p>
    <w:p w:rsidR="001D5292" w:rsidRPr="00DD1DC2" w:rsidRDefault="001D5292" w:rsidP="001D529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D5292" w:rsidRPr="00DD1DC2" w:rsidRDefault="001D5292" w:rsidP="001D529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Изучение математики в основной школе дает возможность </w:t>
      </w:r>
      <w:proofErr w:type="gramStart"/>
      <w:r w:rsidRPr="00DD1DC2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 достичь следующих результатов развития:</w:t>
      </w:r>
    </w:p>
    <w:p w:rsidR="001D5292" w:rsidRPr="00DD1DC2" w:rsidRDefault="001D5292" w:rsidP="001D529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i/>
          <w:iCs/>
          <w:sz w:val="24"/>
          <w:szCs w:val="24"/>
        </w:rPr>
        <w:t>1) в личностном направлении:</w:t>
      </w:r>
    </w:p>
    <w:p w:rsidR="001D5292" w:rsidRPr="00DD1DC2" w:rsidRDefault="001D5292" w:rsidP="001D5292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DD1DC2">
        <w:rPr>
          <w:rFonts w:ascii="Times New Roman" w:eastAsia="Times New Roman" w:hAnsi="Times New Roman" w:cs="Times New Roman"/>
          <w:sz w:val="24"/>
          <w:szCs w:val="24"/>
        </w:rPr>
        <w:t>контрпримеры</w:t>
      </w:r>
      <w:proofErr w:type="spellEnd"/>
      <w:r w:rsidRPr="00DD1DC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D5292" w:rsidRPr="00DD1DC2" w:rsidRDefault="001D5292" w:rsidP="001D5292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1D5292" w:rsidRPr="00DD1DC2" w:rsidRDefault="001D5292" w:rsidP="001D5292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представление о математической науке как сфере чело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веческой деятельности, об этапах ее развития, о ее значимо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сти для развития цивилизации;</w:t>
      </w:r>
    </w:p>
    <w:p w:rsidR="001D5292" w:rsidRPr="00DD1DC2" w:rsidRDefault="001D5292" w:rsidP="001D5292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D1DC2">
        <w:rPr>
          <w:rFonts w:ascii="Times New Roman" w:eastAsia="Times New Roman" w:hAnsi="Times New Roman" w:cs="Times New Roman"/>
          <w:sz w:val="24"/>
          <w:szCs w:val="24"/>
        </w:rPr>
        <w:lastRenderedPageBreak/>
        <w:t>креативность</w:t>
      </w:r>
      <w:proofErr w:type="spellEnd"/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 мышления, инициатива, находчивость, активность при решении математических задач;</w:t>
      </w:r>
    </w:p>
    <w:p w:rsidR="001D5292" w:rsidRPr="00DD1DC2" w:rsidRDefault="001D5292" w:rsidP="001D5292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умение контролировать процесс и результат учебной математической деятельности;</w:t>
      </w:r>
    </w:p>
    <w:p w:rsidR="001D5292" w:rsidRPr="00DD1DC2" w:rsidRDefault="001D5292" w:rsidP="001D5292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способность к эмоциональному восприятию математи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ческих объектов, задач, решений, рассуждений;</w:t>
      </w:r>
    </w:p>
    <w:p w:rsidR="001D5292" w:rsidRPr="00DD1DC2" w:rsidRDefault="001D5292" w:rsidP="001D529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1D5292" w:rsidRPr="00DD1DC2" w:rsidRDefault="001D5292" w:rsidP="001D529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2) в </w:t>
      </w:r>
      <w:proofErr w:type="spellStart"/>
      <w:r w:rsidRPr="00DD1DC2">
        <w:rPr>
          <w:rFonts w:ascii="Times New Roman" w:eastAsia="Times New Roman" w:hAnsi="Times New Roman" w:cs="Times New Roman"/>
          <w:i/>
          <w:iCs/>
          <w:sz w:val="24"/>
          <w:szCs w:val="24"/>
        </w:rPr>
        <w:t>метапредметном</w:t>
      </w:r>
      <w:proofErr w:type="spellEnd"/>
      <w:r w:rsidRPr="00DD1DC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направлении:</w:t>
      </w:r>
    </w:p>
    <w:p w:rsidR="001D5292" w:rsidRPr="00DD1DC2" w:rsidRDefault="001D5292" w:rsidP="001D5292">
      <w:pPr>
        <w:numPr>
          <w:ilvl w:val="1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первоначальные представления об идеях и о методах математики как универсальном языке науки и техники, сред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стве моделирования явлений и процессов;</w:t>
      </w:r>
    </w:p>
    <w:p w:rsidR="001D5292" w:rsidRPr="00DD1DC2" w:rsidRDefault="001D5292" w:rsidP="001D5292">
      <w:pPr>
        <w:numPr>
          <w:ilvl w:val="1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умение видеть математическую задачу в контексте проб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лемной ситуации в других дисциплинах, в окружающей жизни;</w:t>
      </w:r>
    </w:p>
    <w:p w:rsidR="001D5292" w:rsidRPr="00DD1DC2" w:rsidRDefault="001D5292" w:rsidP="001D5292">
      <w:pPr>
        <w:numPr>
          <w:ilvl w:val="1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умение находить в различных источниках информацию, необходимую для решения математических проблем, представ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лять ее в понятной форме, принимать решение в условиях не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полной и избыточной, точной и вероятностной информации;</w:t>
      </w:r>
    </w:p>
    <w:p w:rsidR="001D5292" w:rsidRPr="00DD1DC2" w:rsidRDefault="001D5292" w:rsidP="001D5292">
      <w:pPr>
        <w:numPr>
          <w:ilvl w:val="1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умение понимать и использовать математические сред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ства наглядности (графики, диаграммы, таблицы, схемы и др.) для иллюстрации, интерпретации, аргументации;</w:t>
      </w:r>
    </w:p>
    <w:p w:rsidR="001D5292" w:rsidRPr="00DD1DC2" w:rsidRDefault="001D5292" w:rsidP="001D5292">
      <w:pPr>
        <w:numPr>
          <w:ilvl w:val="1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умение выдвигать гипотезы при решении учебных за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дач, понимать необходимость их проверки;</w:t>
      </w:r>
    </w:p>
    <w:p w:rsidR="001D5292" w:rsidRPr="00DD1DC2" w:rsidRDefault="001D5292" w:rsidP="001D5292">
      <w:pPr>
        <w:numPr>
          <w:ilvl w:val="1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умение применять индуктивные и дедуктивные спосо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бы рассуждений, видеть различные стратегии решения задач;</w:t>
      </w:r>
    </w:p>
    <w:p w:rsidR="001D5292" w:rsidRPr="00DD1DC2" w:rsidRDefault="001D5292" w:rsidP="001D5292">
      <w:pPr>
        <w:numPr>
          <w:ilvl w:val="1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понимание сущности алгоритмических предписаний и умение действовать в соответствии с предложенным алго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ритмом;</w:t>
      </w:r>
    </w:p>
    <w:p w:rsidR="001D5292" w:rsidRPr="00DD1DC2" w:rsidRDefault="001D5292" w:rsidP="001D5292">
      <w:pPr>
        <w:numPr>
          <w:ilvl w:val="1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умение самостоятельно ставить цели, выбирать и созда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вать алгоритмы для решения учебных математических проб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лем;</w:t>
      </w:r>
    </w:p>
    <w:p w:rsidR="001D5292" w:rsidRPr="00DD1DC2" w:rsidRDefault="001D5292" w:rsidP="001D5292">
      <w:pPr>
        <w:numPr>
          <w:ilvl w:val="1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умение планировать и осуществлять деятельность, на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правленную на решение задач исследовательского характера;</w:t>
      </w:r>
    </w:p>
    <w:p w:rsidR="001D5292" w:rsidRPr="00DD1DC2" w:rsidRDefault="001D5292" w:rsidP="001D529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i/>
          <w:iCs/>
          <w:sz w:val="24"/>
          <w:szCs w:val="24"/>
        </w:rPr>
        <w:t>3) в предметном направлении:</w:t>
      </w:r>
    </w:p>
    <w:p w:rsidR="001D5292" w:rsidRPr="00DD1DC2" w:rsidRDefault="001D5292" w:rsidP="001D5292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овладение базовым понятийным аппаратом по основ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ным разделам содержания, представление об основных изуча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емых понятиях (число, геометрическая фигура, уравнение, функция, вероятность) как важнейших математических моде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лях, позволяющих описывать и изучать реальные процессы и явления;</w:t>
      </w:r>
    </w:p>
    <w:p w:rsidR="001D5292" w:rsidRPr="00DD1DC2" w:rsidRDefault="001D5292" w:rsidP="001D5292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умение работать с математическим текстом (анализиро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вать, извлекать необходимую информацию), грамотно приме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нять математическую терминологию и символику, использо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вать различные языки математики;</w:t>
      </w:r>
    </w:p>
    <w:p w:rsidR="001D5292" w:rsidRPr="00DD1DC2" w:rsidRDefault="001D5292" w:rsidP="001D5292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умение проводить классификации, логические обосно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вания, доказательства математических утверждений;</w:t>
      </w:r>
    </w:p>
    <w:p w:rsidR="001D5292" w:rsidRPr="00DD1DC2" w:rsidRDefault="001D5292" w:rsidP="001D5292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умение распознавать виды математических утверждений (аксиомы, определения, теоремы и др.), прямые и обратные теоремы;</w:t>
      </w:r>
    </w:p>
    <w:p w:rsidR="001D5292" w:rsidRPr="00DD1DC2" w:rsidRDefault="001D5292" w:rsidP="001D5292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lastRenderedPageBreak/>
        <w:t>развитие представлений о числе и числовых системах от натуральных до действительных чисел, овладение навыка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ми устных, письменных, инструментальных вычислений;</w:t>
      </w:r>
    </w:p>
    <w:p w:rsidR="001D5292" w:rsidRPr="00DD1DC2" w:rsidRDefault="001D5292" w:rsidP="001D5292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овладение символьным языком алгебры, приемами вы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полнения тождественных преобразований рациональных вы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ражений, решения уравнений, систем уравнений, неравенств и систем неравенств, умение использовать идею координат на плоскости для интерпретации уравнений, неравенств, систем, умение применять алгебраические преобразования, аппарат уравнений и неравен</w:t>
      </w:r>
      <w:proofErr w:type="gramStart"/>
      <w:r w:rsidRPr="00DD1DC2">
        <w:rPr>
          <w:rFonts w:ascii="Times New Roman" w:eastAsia="Times New Roman" w:hAnsi="Times New Roman" w:cs="Times New Roman"/>
          <w:sz w:val="24"/>
          <w:szCs w:val="24"/>
        </w:rPr>
        <w:t>ств дл</w:t>
      </w:r>
      <w:proofErr w:type="gramEnd"/>
      <w:r w:rsidRPr="00DD1DC2">
        <w:rPr>
          <w:rFonts w:ascii="Times New Roman" w:eastAsia="Times New Roman" w:hAnsi="Times New Roman" w:cs="Times New Roman"/>
          <w:sz w:val="24"/>
          <w:szCs w:val="24"/>
        </w:rPr>
        <w:t>я решения задач из различных разделов курса;</w:t>
      </w:r>
    </w:p>
    <w:p w:rsidR="001D5292" w:rsidRPr="00DD1DC2" w:rsidRDefault="001D5292" w:rsidP="001D5292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овладение системой функциональных понятий, функ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циональным языком и символикой, умение на основе функ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ционально-графических представлений описывать и анализи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ровать реальные зависимости;</w:t>
      </w:r>
    </w:p>
    <w:p w:rsidR="001D5292" w:rsidRPr="00DD1DC2" w:rsidRDefault="001D5292" w:rsidP="001D5292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овладение основными способами представления и ана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лиза статистических данных; наличие представлений о стати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стических закономерностях в реальном мире и о различных способах их изучения, о вероятностных моделях;</w:t>
      </w:r>
    </w:p>
    <w:p w:rsidR="001D5292" w:rsidRPr="00DD1DC2" w:rsidRDefault="001D5292" w:rsidP="001D5292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овладение геометрическим языком, умение использо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вать его для описания предметов окружающего мира, разви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тие пространственных представлений и изобразительных уме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ний, приобретение навыков геометрических построений;</w:t>
      </w:r>
    </w:p>
    <w:p w:rsidR="001D5292" w:rsidRPr="00DD1DC2" w:rsidRDefault="001D5292" w:rsidP="001D5292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усвоение систематических знаний о плоских фигурах и их свойствах, а также на наглядном уровне — о простейших пространственных телах, умение применять систематические знания о них для решения геометрических и практических задач;</w:t>
      </w:r>
    </w:p>
    <w:p w:rsidR="001D5292" w:rsidRPr="00DD1DC2" w:rsidRDefault="001D5292" w:rsidP="001D5292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умения измерять длины отрезков, величины углов, ис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пользовать формулы для нахождения периметров, площадей и объемов геометрических фигур;</w:t>
      </w:r>
    </w:p>
    <w:p w:rsidR="001D5292" w:rsidRPr="00DD1DC2" w:rsidRDefault="001D5292" w:rsidP="001D5292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умение применять изученные понятия, результаты, ме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softHyphen/>
        <w:t>тоды для решения задач практического характера и задач из смежных дисциплин с использованием при необходимости справочных материалов, калькулятора, компьютера.</w:t>
      </w:r>
    </w:p>
    <w:p w:rsidR="006945CC" w:rsidRPr="00DD1DC2" w:rsidRDefault="001D5292" w:rsidP="001D5292">
      <w:pPr>
        <w:pStyle w:val="a3"/>
        <w:shd w:val="clear" w:color="auto" w:fill="FFFFFF"/>
        <w:spacing w:before="0" w:beforeAutospacing="0" w:after="0" w:afterAutospacing="0"/>
        <w:ind w:right="101"/>
        <w:jc w:val="both"/>
      </w:pPr>
      <w:r w:rsidRPr="00DD1DC2">
        <w:br/>
      </w:r>
    </w:p>
    <w:p w:rsidR="006945CC" w:rsidRPr="00DD1DC2" w:rsidRDefault="006945CC" w:rsidP="006945CC">
      <w:pPr>
        <w:rPr>
          <w:rFonts w:ascii="Times New Roman" w:hAnsi="Times New Roman" w:cs="Times New Roman"/>
          <w:b/>
          <w:sz w:val="24"/>
          <w:szCs w:val="24"/>
        </w:rPr>
      </w:pPr>
      <w:r w:rsidRPr="00DD1DC2">
        <w:rPr>
          <w:rFonts w:ascii="Times New Roman" w:hAnsi="Times New Roman" w:cs="Times New Roman"/>
          <w:b/>
          <w:sz w:val="24"/>
          <w:szCs w:val="24"/>
        </w:rPr>
        <w:t>Ожидаемые результаты</w:t>
      </w: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  <w:r w:rsidRPr="00DD1DC2">
        <w:rPr>
          <w:rFonts w:ascii="Times New Roman" w:hAnsi="Times New Roman" w:cs="Times New Roman"/>
          <w:sz w:val="24"/>
          <w:szCs w:val="24"/>
        </w:rPr>
        <w:t xml:space="preserve">       В результате реализации обучающих модулей программы школьники:</w:t>
      </w: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  <w:r w:rsidRPr="00DD1DC2">
        <w:rPr>
          <w:rFonts w:ascii="Times New Roman" w:hAnsi="Times New Roman" w:cs="Times New Roman"/>
          <w:sz w:val="24"/>
          <w:szCs w:val="24"/>
        </w:rPr>
        <w:t xml:space="preserve">-Научатся умению вести исследовательскую деятельность </w:t>
      </w: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  <w:r w:rsidRPr="00DD1DC2">
        <w:rPr>
          <w:rFonts w:ascii="Times New Roman" w:hAnsi="Times New Roman" w:cs="Times New Roman"/>
          <w:sz w:val="24"/>
          <w:szCs w:val="24"/>
        </w:rPr>
        <w:t xml:space="preserve">-Изучат основные методы исследования. </w:t>
      </w: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  <w:r w:rsidRPr="00DD1DC2">
        <w:rPr>
          <w:rFonts w:ascii="Times New Roman" w:hAnsi="Times New Roman" w:cs="Times New Roman"/>
          <w:sz w:val="24"/>
          <w:szCs w:val="24"/>
        </w:rPr>
        <w:t xml:space="preserve">-Научатся правильно оформлять отчетность по исследованию. </w:t>
      </w: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  <w:r w:rsidRPr="00DD1DC2">
        <w:rPr>
          <w:rFonts w:ascii="Times New Roman" w:hAnsi="Times New Roman" w:cs="Times New Roman"/>
          <w:sz w:val="24"/>
          <w:szCs w:val="24"/>
        </w:rPr>
        <w:t>-Научатся работать с информацией, определять ее источник.</w:t>
      </w: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  <w:r w:rsidRPr="00DD1DC2">
        <w:rPr>
          <w:rFonts w:ascii="Times New Roman" w:hAnsi="Times New Roman" w:cs="Times New Roman"/>
          <w:sz w:val="24"/>
          <w:szCs w:val="24"/>
        </w:rPr>
        <w:t>-Разработают исследовательский проект.</w:t>
      </w:r>
    </w:p>
    <w:p w:rsidR="006945CC" w:rsidRPr="00DD1DC2" w:rsidRDefault="006945CC" w:rsidP="006945CC">
      <w:pPr>
        <w:rPr>
          <w:rFonts w:ascii="Times New Roman" w:hAnsi="Times New Roman" w:cs="Times New Roman"/>
          <w:sz w:val="24"/>
          <w:szCs w:val="24"/>
        </w:rPr>
      </w:pPr>
      <w:r w:rsidRPr="00DD1DC2">
        <w:rPr>
          <w:rFonts w:ascii="Times New Roman" w:hAnsi="Times New Roman" w:cs="Times New Roman"/>
          <w:sz w:val="24"/>
          <w:szCs w:val="24"/>
        </w:rPr>
        <w:t>-Сделают общественную презентацию исследования.</w:t>
      </w:r>
    </w:p>
    <w:p w:rsidR="006945CC" w:rsidRPr="00DD1DC2" w:rsidRDefault="006945CC" w:rsidP="006945CC">
      <w:pPr>
        <w:jc w:val="both"/>
        <w:rPr>
          <w:rFonts w:ascii="Times New Roman" w:hAnsi="Times New Roman" w:cs="Times New Roman"/>
          <w:sz w:val="24"/>
          <w:szCs w:val="24"/>
        </w:rPr>
      </w:pPr>
      <w:r w:rsidRPr="00DD1DC2">
        <w:rPr>
          <w:rFonts w:ascii="Times New Roman" w:hAnsi="Times New Roman" w:cs="Times New Roman"/>
          <w:b/>
          <w:sz w:val="24"/>
          <w:szCs w:val="24"/>
        </w:rPr>
        <w:t>Объём программы:</w:t>
      </w:r>
      <w:r w:rsidRPr="00DD1DC2">
        <w:rPr>
          <w:rFonts w:ascii="Times New Roman" w:hAnsi="Times New Roman" w:cs="Times New Roman"/>
          <w:sz w:val="24"/>
          <w:szCs w:val="24"/>
        </w:rPr>
        <w:t xml:space="preserve">  144 часа.</w:t>
      </w:r>
    </w:p>
    <w:p w:rsidR="001D5292" w:rsidRPr="00DD1DC2" w:rsidRDefault="001D5292" w:rsidP="001D5292">
      <w:pPr>
        <w:pStyle w:val="a3"/>
        <w:shd w:val="clear" w:color="auto" w:fill="FFFFFF"/>
        <w:spacing w:before="0" w:beforeAutospacing="0" w:after="0" w:afterAutospacing="0"/>
        <w:jc w:val="center"/>
      </w:pPr>
      <w:r w:rsidRPr="00DD1DC2">
        <w:rPr>
          <w:u w:val="single"/>
        </w:rPr>
        <w:t>Содержание программы: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Содержание программы соответствует познавательным возможностям школьников и предоставляет им возможность работать на уровне повышенных требований, развивая учебную мотивацию. Содержание занятий представляет собой введение в мир 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элементарной математики, а также расширенный углубленный вариант наиболее актуальных вопросов базового предмета – математика. Занятия должны содействовать развитию у детей математического образа мышления: краткости речи, умелому использованию символики, правильному применению математической терминологии и т. д. 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 Данная практика поможет ему успешно овладеть не только </w:t>
      </w:r>
      <w:proofErr w:type="spellStart"/>
      <w:r w:rsidRPr="00DD1DC2">
        <w:rPr>
          <w:rFonts w:ascii="Times New Roman" w:eastAsia="Times New Roman" w:hAnsi="Times New Roman" w:cs="Times New Roman"/>
          <w:sz w:val="24"/>
          <w:szCs w:val="24"/>
        </w:rPr>
        <w:t>общеучебными</w:t>
      </w:r>
      <w:proofErr w:type="spellEnd"/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конкурсах. Все вопросы и задания рассчитаны на работу учащихся на занятии. Для эффективности работы необходимо применять работу в группах с опорой на индивидуальную деятельность, с последующим общим обсуждением полученных результатов.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Программа математического кружка рассчитана на 70 часов. Она состоит из четырех разделов. Отработка и закрепление основных умений и навыков происходит на фоне развития умственной деятельности. Так как школьники учатся анализировать, замечать существенное</w:t>
      </w:r>
      <w:proofErr w:type="gramStart"/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 подмечать общее и делать обобщения, переносить известные приемы в нестандартные ситуации, находить пути их решения.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Уделяется внимание развитию речи: учащимся предлагается объяснять свои действия, вслух высказывать свою точку зрения, ссылаться на известные правила, факты, высказывать догадки, предлагать свои способы решения, задавать вопросы, публично выступать. Реферативная и исследовательская деятельность учащихся позволяет удовлетворять их индивидуальные потребности и интересы, выявлять их индивидуальные возможности, т. Е максимально индивидуализировать обучение.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Итоговой формой контроля, подводящей изучение курса к логическому завершению, предполагается написание учащимися научно-исследовательской работы. Реферата, проекта.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Преподавание курса строится как углубленное изучение вопросов, предусмотренных программой основного курса. Углубление реализуется на базе обучения методам и приемам решения математических задач, требующей применение высокой логической и операционной культуры, развивающих научно-теоретическое и алгоритмическое решение. Тематика задач не выходит за рамки основного курса, но уровень их трудности повышенный.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1. Понятие функции и графика.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На первых двух занятиях учащимся цель и значение данного кружка. Выявляются и систематизируются их знания о функциональной зависимости. Определяется понятийный аппарат, круг доступных задач, предоставляется дополнительная информация для расширения возможностей учащихся. При этом целесообразно использование разнообразного наглядного материала.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2.Преобразование графиков.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При построении графиков многих функций можно избежать проведения подробного исследования. Изложению методов, упрощающих аналитическое выражение функции и облегчающих построение графиков, посвящены следующие уроки. В результате учащиеся получают практическое руководство для построения эскизов графиков многих функций.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3. Действия над функциями. Построение графиков, содержащих модуль, на основе геометрических преобразований.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 xml:space="preserve">Графики суммы (разности), произведения и частного двух функций также можно построить без применения методов математического анализа, используя определенные </w:t>
      </w:r>
      <w:r w:rsidRPr="00DD1DC2">
        <w:rPr>
          <w:rFonts w:ascii="Times New Roman" w:eastAsia="Times New Roman" w:hAnsi="Times New Roman" w:cs="Times New Roman"/>
          <w:sz w:val="24"/>
          <w:szCs w:val="24"/>
        </w:rPr>
        <w:lastRenderedPageBreak/>
        <w:t>правила. Особенно эффективен этот метод в случае, когда исходные функции являются элементарными. В этой же теме рассматривается построение графиков функций, содержащих знак модуля.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b/>
          <w:bCs/>
          <w:sz w:val="24"/>
          <w:szCs w:val="24"/>
        </w:rPr>
        <w:t>Тема 4. Дополнительный материал.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В качестве дополнительного материала рассматриваются приемы построения графиков суперпозиций простейших функций и их свойства. Рассматривается функционально-графический подход к решению задач.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b/>
          <w:bCs/>
          <w:sz w:val="24"/>
          <w:szCs w:val="24"/>
        </w:rPr>
        <w:t>Формы подведения итогов реализации программы.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Итоговый контроль осуществляется в формах: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- тестирование;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- практические работы;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- защита презентаций и отчетов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- творческие работы учащихся;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- участие в конкурсах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- контрольные задания.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Самооценка и самоконтроль определение учеником границ своего «знания - незнания», своих потенциальных возможностей, а также осознание тех проблем, которые ещё предстоит решить в ходе осуществления деятельности.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1DC2">
        <w:rPr>
          <w:rFonts w:ascii="Times New Roman" w:eastAsia="Times New Roman" w:hAnsi="Times New Roman" w:cs="Times New Roman"/>
          <w:sz w:val="24"/>
          <w:szCs w:val="24"/>
        </w:rPr>
        <w:t>Содержательный контроль и оценка результатов учащихся предусматривает выявление индивидуальной динамики качества усвоения предмета ребёнком и не допускает сравнения его с другими детьми.</w:t>
      </w: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767676"/>
          <w:sz w:val="24"/>
          <w:szCs w:val="24"/>
        </w:rPr>
      </w:pPr>
    </w:p>
    <w:p w:rsidR="001D5292" w:rsidRPr="00DD1DC2" w:rsidRDefault="001D5292" w:rsidP="001D529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767676"/>
          <w:sz w:val="24"/>
          <w:szCs w:val="24"/>
        </w:rPr>
      </w:pPr>
    </w:p>
    <w:p w:rsidR="00045AFC" w:rsidRPr="00DD1DC2" w:rsidRDefault="00045AF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1D52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47C" w:rsidRPr="00DD1DC2" w:rsidRDefault="00DB647C" w:rsidP="00DB647C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9A45BD" w:rsidRDefault="009A45BD" w:rsidP="00DB64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5BD" w:rsidRDefault="009A45BD" w:rsidP="00DB64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5BD" w:rsidRDefault="009A45BD" w:rsidP="00DB64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5BD" w:rsidRDefault="009A45BD" w:rsidP="00DB64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647C" w:rsidRPr="00DD1DC2" w:rsidRDefault="00DB647C" w:rsidP="00DB64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1DC2">
        <w:rPr>
          <w:rFonts w:ascii="Times New Roman" w:hAnsi="Times New Roman" w:cs="Times New Roman"/>
          <w:b/>
          <w:sz w:val="24"/>
          <w:szCs w:val="24"/>
        </w:rPr>
        <w:t xml:space="preserve">Матрица дополнительной общеобразовательной </w:t>
      </w:r>
      <w:proofErr w:type="spellStart"/>
      <w:r w:rsidRPr="00DD1DC2">
        <w:rPr>
          <w:rFonts w:ascii="Times New Roman" w:hAnsi="Times New Roman" w:cs="Times New Roman"/>
          <w:b/>
          <w:sz w:val="24"/>
          <w:szCs w:val="24"/>
        </w:rPr>
        <w:t>общеразвивающей</w:t>
      </w:r>
      <w:proofErr w:type="spellEnd"/>
      <w:r w:rsidRPr="00DD1DC2">
        <w:rPr>
          <w:rFonts w:ascii="Times New Roman" w:hAnsi="Times New Roman" w:cs="Times New Roman"/>
          <w:b/>
          <w:sz w:val="24"/>
          <w:szCs w:val="24"/>
        </w:rPr>
        <w:t xml:space="preserve"> программы</w:t>
      </w: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1985"/>
        <w:gridCol w:w="1276"/>
        <w:gridCol w:w="1701"/>
        <w:gridCol w:w="2693"/>
        <w:gridCol w:w="1276"/>
      </w:tblGrid>
      <w:tr w:rsidR="00DB647C" w:rsidRPr="00DD1DC2" w:rsidTr="002F3F6F">
        <w:trPr>
          <w:cantSplit/>
          <w:trHeight w:val="2893"/>
        </w:trPr>
        <w:tc>
          <w:tcPr>
            <w:tcW w:w="1418" w:type="dxa"/>
            <w:shd w:val="clear" w:color="auto" w:fill="auto"/>
            <w:textDirection w:val="btLr"/>
          </w:tcPr>
          <w:p w:rsidR="00DB647C" w:rsidRPr="00DD1DC2" w:rsidRDefault="00DB647C" w:rsidP="00DB647C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1985" w:type="dxa"/>
            <w:shd w:val="clear" w:color="auto" w:fill="auto"/>
            <w:textDirection w:val="btLr"/>
          </w:tcPr>
          <w:p w:rsidR="00DB647C" w:rsidRPr="00DD1DC2" w:rsidRDefault="00DB647C" w:rsidP="00DB647C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1276" w:type="dxa"/>
            <w:shd w:val="clear" w:color="auto" w:fill="auto"/>
            <w:textDirection w:val="btLr"/>
          </w:tcPr>
          <w:p w:rsidR="00DB647C" w:rsidRPr="00DD1DC2" w:rsidRDefault="00DB647C" w:rsidP="00DB647C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 диагностики</w:t>
            </w:r>
          </w:p>
        </w:tc>
        <w:tc>
          <w:tcPr>
            <w:tcW w:w="1701" w:type="dxa"/>
            <w:shd w:val="clear" w:color="auto" w:fill="auto"/>
            <w:textDirection w:val="btLr"/>
          </w:tcPr>
          <w:p w:rsidR="00DB647C" w:rsidRPr="00DD1DC2" w:rsidRDefault="00DB647C" w:rsidP="00DB647C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Методы и педагогические технологии</w:t>
            </w:r>
          </w:p>
        </w:tc>
        <w:tc>
          <w:tcPr>
            <w:tcW w:w="2693" w:type="dxa"/>
            <w:shd w:val="clear" w:color="auto" w:fill="auto"/>
            <w:textDirection w:val="btLr"/>
          </w:tcPr>
          <w:p w:rsidR="00DB647C" w:rsidRPr="00DD1DC2" w:rsidRDefault="00DB647C" w:rsidP="00DB647C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</w:t>
            </w:r>
          </w:p>
        </w:tc>
        <w:tc>
          <w:tcPr>
            <w:tcW w:w="1276" w:type="dxa"/>
            <w:shd w:val="clear" w:color="auto" w:fill="auto"/>
            <w:textDirection w:val="btLr"/>
          </w:tcPr>
          <w:p w:rsidR="00DB647C" w:rsidRPr="00DD1DC2" w:rsidRDefault="00DB647C" w:rsidP="00DB647C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копилка дифференцированных заданий</w:t>
            </w:r>
          </w:p>
        </w:tc>
      </w:tr>
      <w:tr w:rsidR="00DB647C" w:rsidRPr="00DD1DC2" w:rsidTr="002F3F6F">
        <w:tc>
          <w:tcPr>
            <w:tcW w:w="1418" w:type="dxa"/>
            <w:vMerge w:val="restart"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Стартовый </w:t>
            </w:r>
          </w:p>
        </w:tc>
        <w:tc>
          <w:tcPr>
            <w:tcW w:w="1985" w:type="dxa"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Предметные:</w:t>
            </w:r>
          </w:p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-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целостными представлениями </w:t>
            </w:r>
            <w:proofErr w:type="gramStart"/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="002F3F6F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свойствах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3F6F">
              <w:rPr>
                <w:rFonts w:ascii="Times New Roman" w:hAnsi="Times New Roman" w:cs="Times New Roman"/>
                <w:sz w:val="24"/>
                <w:szCs w:val="24"/>
              </w:rPr>
              <w:t xml:space="preserve">функции, 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как необходимой основы для</w:t>
            </w:r>
            <w:r w:rsidR="002F3F6F">
              <w:rPr>
                <w:rFonts w:ascii="Times New Roman" w:hAnsi="Times New Roman" w:cs="Times New Roman"/>
                <w:sz w:val="24"/>
                <w:szCs w:val="24"/>
              </w:rPr>
              <w:t xml:space="preserve"> работы с функцией всех видов задания: аналитически, таблично, </w:t>
            </w:r>
            <w:r w:rsidR="002F3F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графически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1276" w:type="dxa"/>
            <w:shd w:val="clear" w:color="auto" w:fill="auto"/>
          </w:tcPr>
          <w:p w:rsidR="00DB647C" w:rsidRPr="00DD1DC2" w:rsidRDefault="00DB647C" w:rsidP="00237A5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Решение заданий по образцу</w:t>
            </w:r>
          </w:p>
        </w:tc>
        <w:tc>
          <w:tcPr>
            <w:tcW w:w="1701" w:type="dxa"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Практический метод.</w:t>
            </w:r>
            <w:r w:rsidRPr="00DD1D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Игровой метод</w:t>
            </w:r>
            <w:r w:rsidRPr="00DD1D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Pr="00DD1D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Соревновательный метод.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 Словесный метод. Наглядный метод.</w:t>
            </w:r>
          </w:p>
        </w:tc>
        <w:tc>
          <w:tcPr>
            <w:tcW w:w="2693" w:type="dxa"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Предметные</w:t>
            </w:r>
            <w:proofErr w:type="gramStart"/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- — </w:t>
            </w:r>
            <w:proofErr w:type="gramEnd"/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применять понятийный аппарат </w:t>
            </w:r>
            <w:r w:rsidR="002F3F6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математического 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знания и приёмы </w:t>
            </w:r>
            <w:r w:rsidR="002F3F6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математического 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анализа для раскрытия сущности и значения</w:t>
            </w:r>
            <w:r w:rsidR="002F3F6F">
              <w:rPr>
                <w:rFonts w:ascii="Times New Roman" w:hAnsi="Times New Roman" w:cs="Times New Roman"/>
                <w:sz w:val="24"/>
                <w:szCs w:val="24"/>
              </w:rPr>
              <w:t xml:space="preserve"> функции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B647C" w:rsidRPr="00DD1DC2" w:rsidRDefault="00DB647C" w:rsidP="002F3F6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47C" w:rsidRPr="00DD1DC2" w:rsidTr="002F3F6F">
        <w:trPr>
          <w:trHeight w:val="1691"/>
        </w:trPr>
        <w:tc>
          <w:tcPr>
            <w:tcW w:w="1418" w:type="dxa"/>
            <w:vMerge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Метапредметные</w:t>
            </w:r>
            <w:proofErr w:type="spellEnd"/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</w:p>
          <w:p w:rsidR="00DB647C" w:rsidRPr="00DD1DC2" w:rsidRDefault="00DB647C" w:rsidP="00237A5E">
            <w:pPr>
              <w:rPr>
                <w:rFonts w:ascii="Times New Roman" w:hAnsi="Times New Roman" w:cs="Times New Roman"/>
                <w:spacing w:val="7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Способность сознательно организовывать и регулировать свою деятельность – учебную, общественную и др.; </w:t>
            </w:r>
          </w:p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DB647C" w:rsidRPr="00DD1DC2" w:rsidRDefault="00DB647C" w:rsidP="00237A5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1DC2">
              <w:rPr>
                <w:rFonts w:ascii="Times New Roman" w:eastAsia="Calibri" w:hAnsi="Times New Roman" w:cs="Times New Roman"/>
                <w:sz w:val="24"/>
                <w:szCs w:val="24"/>
              </w:rPr>
              <w:t>Эксрурсии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Практический метод.</w:t>
            </w:r>
            <w:r w:rsidRPr="00DD1D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Игровой метод</w:t>
            </w:r>
            <w:r w:rsidRPr="00DD1D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Pr="00DD1D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Соревновательный метод.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 Словесный метод. Наглядный метод.</w:t>
            </w:r>
          </w:p>
        </w:tc>
        <w:tc>
          <w:tcPr>
            <w:tcW w:w="2693" w:type="dxa"/>
            <w:shd w:val="clear" w:color="auto" w:fill="auto"/>
          </w:tcPr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Метапредметные</w:t>
            </w:r>
            <w:proofErr w:type="spellEnd"/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DD1DC2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</w:t>
            </w:r>
          </w:p>
        </w:tc>
        <w:tc>
          <w:tcPr>
            <w:tcW w:w="1276" w:type="dxa"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47C" w:rsidRPr="00DD1DC2" w:rsidTr="002F3F6F">
        <w:tc>
          <w:tcPr>
            <w:tcW w:w="1418" w:type="dxa"/>
            <w:vMerge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DB647C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Личностные: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3F6F" w:rsidRPr="002F3F6F" w:rsidRDefault="002F3F6F" w:rsidP="002F3F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99E">
              <w:rPr>
                <w:rFonts w:ascii="Arial" w:eastAsia="Times New Roman" w:hAnsi="Arial" w:cs="Arial"/>
                <w:b/>
                <w:bCs/>
                <w:color w:val="767676"/>
                <w:sz w:val="21"/>
                <w:szCs w:val="21"/>
              </w:rPr>
              <w:t>результатами</w:t>
            </w:r>
            <w:r w:rsidRPr="000F099E">
              <w:rPr>
                <w:rFonts w:ascii="Arial" w:eastAsia="Times New Roman" w:hAnsi="Arial" w:cs="Arial"/>
                <w:color w:val="767676"/>
                <w:sz w:val="21"/>
              </w:rPr>
              <w:t> </w:t>
            </w:r>
            <w:r w:rsidRPr="002F3F6F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изучения предмета «Математика» являются следующие качества:</w:t>
            </w:r>
          </w:p>
          <w:p w:rsidR="002F3F6F" w:rsidRPr="002F3F6F" w:rsidRDefault="002F3F6F" w:rsidP="002F3F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2F3F6F">
              <w:rPr>
                <w:rFonts w:ascii="Times New Roman" w:eastAsia="Times New Roman" w:hAnsi="Times New Roman" w:cs="Times New Roman"/>
                <w:sz w:val="24"/>
                <w:szCs w:val="24"/>
              </w:rPr>
              <w:t>независимость и критичность мышления;</w:t>
            </w:r>
          </w:p>
          <w:p w:rsidR="002F3F6F" w:rsidRPr="002F3F6F" w:rsidRDefault="002F3F6F" w:rsidP="002F3F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2F3F6F">
              <w:rPr>
                <w:rFonts w:ascii="Times New Roman" w:eastAsia="Times New Roman" w:hAnsi="Times New Roman" w:cs="Times New Roman"/>
                <w:sz w:val="24"/>
                <w:szCs w:val="24"/>
              </w:rPr>
              <w:t>воля и настойчивость в достижении цели.</w:t>
            </w:r>
          </w:p>
          <w:p w:rsidR="002F3F6F" w:rsidRPr="00DD1DC2" w:rsidRDefault="002F3F6F" w:rsidP="00237A5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DB647C" w:rsidRPr="00DD1DC2" w:rsidRDefault="00DB647C" w:rsidP="00237A5E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Контрольные упражнения по ОФП и СФП.</w:t>
            </w:r>
          </w:p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73F00" w:rsidRPr="002F3F6F" w:rsidRDefault="00173F00" w:rsidP="00173F0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3F6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Средством достижения этих результатов является:</w:t>
            </w:r>
          </w:p>
          <w:p w:rsidR="00173F00" w:rsidRPr="002F3F6F" w:rsidRDefault="00173F00" w:rsidP="00173F0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2F3F6F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заданий учебников;</w:t>
            </w:r>
          </w:p>
          <w:p w:rsidR="00173F00" w:rsidRPr="002F3F6F" w:rsidRDefault="00173F00" w:rsidP="00173F0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2F3F6F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представленная в учебниках в явном виде организация материала по принципу минимакса;</w:t>
            </w:r>
          </w:p>
          <w:p w:rsidR="00DB647C" w:rsidRPr="00DD1DC2" w:rsidRDefault="00173F00" w:rsidP="00173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3F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совокупности технологий, ориентированных на развитие самостоятельности и критичности </w:t>
            </w:r>
            <w:r w:rsidRPr="002F3F6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мышления: технология </w:t>
            </w:r>
            <w:proofErr w:type="spellStart"/>
            <w:r w:rsidRPr="002F3F6F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системно-деятельностного</w:t>
            </w:r>
            <w:proofErr w:type="spellEnd"/>
            <w:r w:rsidRPr="002F3F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подхода в обучении, технология оценивания</w:t>
            </w:r>
            <w:r w:rsidRPr="000F099E">
              <w:rPr>
                <w:rFonts w:ascii="Arial" w:eastAsia="Times New Roman" w:hAnsi="Arial" w:cs="Arial"/>
                <w:color w:val="767676"/>
                <w:sz w:val="21"/>
                <w:szCs w:val="21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:rsidR="00DB647C" w:rsidRPr="00DD1DC2" w:rsidRDefault="00DB647C" w:rsidP="002F3F6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Личностные</w:t>
            </w:r>
            <w:proofErr w:type="gramEnd"/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1DC2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>уважение к культуре своего и других народов, толерантность</w:t>
            </w:r>
          </w:p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47C" w:rsidRPr="00DD1DC2" w:rsidTr="002F3F6F">
        <w:tc>
          <w:tcPr>
            <w:tcW w:w="1418" w:type="dxa"/>
            <w:vMerge w:val="restart"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Базовый</w:t>
            </w:r>
          </w:p>
        </w:tc>
        <w:tc>
          <w:tcPr>
            <w:tcW w:w="1985" w:type="dxa"/>
            <w:shd w:val="clear" w:color="auto" w:fill="auto"/>
          </w:tcPr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Предметные:</w:t>
            </w:r>
          </w:p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- умению расширение опыта </w:t>
            </w:r>
            <w:r w:rsidR="00173F00">
              <w:rPr>
                <w:rFonts w:ascii="Times New Roman" w:hAnsi="Times New Roman" w:cs="Times New Roman"/>
                <w:sz w:val="24"/>
                <w:szCs w:val="24"/>
              </w:rPr>
              <w:t>построения графиков функций</w:t>
            </w:r>
          </w:p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DB647C" w:rsidRPr="00DD1DC2" w:rsidRDefault="00DB647C" w:rsidP="00237A5E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Контрольные упражнения по ОФП и СФП.</w:t>
            </w:r>
          </w:p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73F00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Практический метод.</w:t>
            </w:r>
            <w:r w:rsidRPr="00DD1D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Игровой метод</w:t>
            </w:r>
            <w:r w:rsidRPr="00DD1D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Pr="00DD1D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Соревновательный метод.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Словесный метод. Наглядный метод.</w:t>
            </w:r>
          </w:p>
        </w:tc>
        <w:tc>
          <w:tcPr>
            <w:tcW w:w="2693" w:type="dxa"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Предметные:</w:t>
            </w:r>
          </w:p>
          <w:p w:rsidR="00DB647C" w:rsidRPr="00DD1DC2" w:rsidRDefault="00173F00" w:rsidP="00237A5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-готовность применять знания учащихся на практике</w:t>
            </w:r>
          </w:p>
        </w:tc>
        <w:tc>
          <w:tcPr>
            <w:tcW w:w="1276" w:type="dxa"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47C" w:rsidRPr="00DD1DC2" w:rsidTr="002F3F6F">
        <w:tc>
          <w:tcPr>
            <w:tcW w:w="1418" w:type="dxa"/>
            <w:vMerge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Метапредметные</w:t>
            </w:r>
            <w:proofErr w:type="spellEnd"/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- предварительно обдумывать и мысленно воспроизводить движение, приносящий желаемый результат;</w:t>
            </w:r>
          </w:p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- творчески мыслить, применять оригинальность и разнообразие;</w:t>
            </w:r>
          </w:p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- бескорыстно и тактично распределять пространство;</w:t>
            </w:r>
          </w:p>
          <w:p w:rsidR="00DB647C" w:rsidRPr="00DD1DC2" w:rsidRDefault="00DB647C" w:rsidP="00237A5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DB647C" w:rsidRPr="00DD1DC2" w:rsidRDefault="00DB647C" w:rsidP="00237A5E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Контрольные упражнения по ОФП и СФП.</w:t>
            </w:r>
          </w:p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Практический метод.</w:t>
            </w:r>
            <w:r w:rsidRPr="00DD1D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Игровой метод</w:t>
            </w:r>
            <w:r w:rsidRPr="00DD1D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Pr="00DD1D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Соревновательный метод.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 Словесный метод. Наглядный метод.</w:t>
            </w:r>
          </w:p>
        </w:tc>
        <w:tc>
          <w:tcPr>
            <w:tcW w:w="2693" w:type="dxa"/>
            <w:shd w:val="clear" w:color="auto" w:fill="auto"/>
          </w:tcPr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Метапредметные</w:t>
            </w:r>
            <w:proofErr w:type="spellEnd"/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- проявлять положительные качества, такие, как энтузиазм, сосредоточенность и искренняя увлеченность;</w:t>
            </w:r>
          </w:p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- четко понимать поставленную задачу;</w:t>
            </w:r>
          </w:p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- точно и четко исполнять показ танцевальных движений учителем.</w:t>
            </w:r>
          </w:p>
          <w:p w:rsidR="00DB647C" w:rsidRPr="00DD1DC2" w:rsidRDefault="00DB647C" w:rsidP="00237A5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647C" w:rsidRPr="00DD1DC2" w:rsidTr="002F3F6F">
        <w:tc>
          <w:tcPr>
            <w:tcW w:w="1418" w:type="dxa"/>
            <w:vMerge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Личностные</w:t>
            </w:r>
            <w:proofErr w:type="gramEnd"/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 владеть</w:t>
            </w:r>
            <w:r w:rsidR="00173F00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математическим</w:t>
            </w:r>
            <w:r w:rsidR="00173F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терминами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- высказывать свои мысли и соображения о движениях, которые стимулирует смена ритма фраз музыкального произведения;</w:t>
            </w:r>
          </w:p>
          <w:p w:rsidR="00DB647C" w:rsidRPr="00DD1DC2" w:rsidRDefault="00DB647C" w:rsidP="00237A5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DB647C" w:rsidRPr="00DD1DC2" w:rsidRDefault="00DB647C" w:rsidP="00237A5E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Контрольные упражнения по </w:t>
            </w:r>
            <w:r w:rsidRPr="00DD1DC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ОФП и СФП.</w:t>
            </w:r>
          </w:p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73F00" w:rsidRDefault="00DB647C" w:rsidP="00237A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lastRenderedPageBreak/>
              <w:t>Практический метод.</w:t>
            </w:r>
            <w:r w:rsidRPr="00DD1D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Игровой метод</w:t>
            </w:r>
            <w:r w:rsidRPr="00DD1D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Pr="00DD1D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DD1DC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Соревновательный метод.</w:t>
            </w:r>
          </w:p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 Словесный метод. Наглядный метод.</w:t>
            </w:r>
          </w:p>
        </w:tc>
        <w:tc>
          <w:tcPr>
            <w:tcW w:w="2693" w:type="dxa"/>
            <w:shd w:val="clear" w:color="auto" w:fill="auto"/>
          </w:tcPr>
          <w:p w:rsidR="00DB647C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Личностные: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73F00" w:rsidRPr="00DD1DC2" w:rsidRDefault="00173F00" w:rsidP="00237A5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 владеть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математическими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терминами</w:t>
            </w:r>
          </w:p>
          <w:p w:rsidR="00DB647C" w:rsidRPr="00DD1DC2" w:rsidRDefault="00DB647C" w:rsidP="00237A5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D1DC2">
              <w:rPr>
                <w:rFonts w:ascii="Times New Roman" w:hAnsi="Times New Roman" w:cs="Times New Roman"/>
                <w:sz w:val="24"/>
                <w:szCs w:val="24"/>
              </w:rPr>
              <w:t>- высказывать свои мысли и соображения о движениях, которые стимулирует смена ритма фраз музыкального произведения;</w:t>
            </w:r>
          </w:p>
          <w:p w:rsidR="00DB647C" w:rsidRPr="00DD1DC2" w:rsidRDefault="00DB647C" w:rsidP="00237A5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DB647C" w:rsidRPr="00DD1DC2" w:rsidRDefault="00DB647C" w:rsidP="00237A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3F00" w:rsidRDefault="00173F00" w:rsidP="00173F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3F00" w:rsidRDefault="00173F00" w:rsidP="00173F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3F00" w:rsidRDefault="00173F00" w:rsidP="00173F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3F00" w:rsidRDefault="00173F00" w:rsidP="00173F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3F00" w:rsidRDefault="00173F00" w:rsidP="00173F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3F00" w:rsidRPr="00173F00" w:rsidRDefault="00173F00" w:rsidP="00173F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3F00" w:rsidRPr="00173F00" w:rsidRDefault="00173F00" w:rsidP="00173F00">
      <w:pPr>
        <w:numPr>
          <w:ilvl w:val="0"/>
          <w:numId w:val="9"/>
        </w:num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b/>
          <w:sz w:val="24"/>
          <w:szCs w:val="24"/>
        </w:rPr>
        <w:t>Темы исследовательских проектов по математике</w:t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Выбор тем и выполнение проектных работ. Обучение использованию литературы и других источников информации по предмету. Самостоятельное (сопровождающееся консультациями учителя), подробное изучение отдельных вопросов математики, не относящихся напрямую к школьной программе, или углубленное изучение отдельных вопросов школьной программы по математике. Приобретение умения устно и письменно излагать изученный материал, наглядно представлять результаты работы, отвечать на вопросы по изученной теме.</w:t>
      </w:r>
    </w:p>
    <w:p w:rsidR="00173F00" w:rsidRPr="00173F00" w:rsidRDefault="00173F00" w:rsidP="00173F00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Построение графиков функций, содержащих знак модуля.</w:t>
      </w:r>
    </w:p>
    <w:p w:rsidR="00173F00" w:rsidRPr="00173F00" w:rsidRDefault="00173F00" w:rsidP="00173F00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Графики дробно-линейных функций.</w:t>
      </w:r>
    </w:p>
    <w:p w:rsidR="00173F00" w:rsidRPr="00173F00" w:rsidRDefault="00173F00" w:rsidP="00173F00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Графический метод решения задач с параметром.</w:t>
      </w:r>
    </w:p>
    <w:p w:rsidR="00173F00" w:rsidRPr="00173F00" w:rsidRDefault="00173F00" w:rsidP="00173F00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Степенно-показательные функции и из графики.</w:t>
      </w:r>
    </w:p>
    <w:p w:rsidR="00173F00" w:rsidRPr="00173F00" w:rsidRDefault="00173F00" w:rsidP="00173F00">
      <w:pPr>
        <w:numPr>
          <w:ilvl w:val="0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Графический метод решения систем уравнений и неравенств.</w:t>
      </w:r>
    </w:p>
    <w:p w:rsidR="00173F00" w:rsidRPr="00173F00" w:rsidRDefault="00173F00" w:rsidP="00173F00">
      <w:pPr>
        <w:numPr>
          <w:ilvl w:val="0"/>
          <w:numId w:val="11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X. Учебно-методического и материально-технического обеспечения образовательного процесса</w:t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173F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Библиотечный фонд</w:t>
      </w:r>
    </w:p>
    <w:p w:rsidR="00173F00" w:rsidRPr="00173F00" w:rsidRDefault="00173F00" w:rsidP="00173F00">
      <w:pPr>
        <w:numPr>
          <w:ilvl w:val="0"/>
          <w:numId w:val="1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lastRenderedPageBreak/>
        <w:t>нормативные документы: Примерная программа основного общего образования по математике, Планируемые результаты освоения программы основного общего образования по математике;</w:t>
      </w:r>
    </w:p>
    <w:p w:rsidR="00173F00" w:rsidRPr="00173F00" w:rsidRDefault="00173F00" w:rsidP="00173F00">
      <w:pPr>
        <w:numPr>
          <w:ilvl w:val="0"/>
          <w:numId w:val="1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авторские программы по курсам математики;</w:t>
      </w:r>
    </w:p>
    <w:p w:rsidR="00173F00" w:rsidRPr="00173F00" w:rsidRDefault="00173F00" w:rsidP="00173F00">
      <w:pPr>
        <w:numPr>
          <w:ilvl w:val="0"/>
          <w:numId w:val="1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учебники: по алгебре для 9 - 11 классов, по алгебре и геометрии для 9-11 классов;</w:t>
      </w:r>
    </w:p>
    <w:p w:rsidR="00173F00" w:rsidRPr="00173F00" w:rsidRDefault="00173F00" w:rsidP="00173F00">
      <w:pPr>
        <w:numPr>
          <w:ilvl w:val="0"/>
          <w:numId w:val="1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учебные пособия: рабочие тетради, дидактические материалы, сборники контрольных работ;</w:t>
      </w:r>
    </w:p>
    <w:p w:rsidR="00173F00" w:rsidRPr="00173F00" w:rsidRDefault="00173F00" w:rsidP="00173F00">
      <w:pPr>
        <w:numPr>
          <w:ilvl w:val="0"/>
          <w:numId w:val="1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пособия для подготовки и/или проведения государственной аттестации по математике за курс основной школы;</w:t>
      </w:r>
    </w:p>
    <w:p w:rsidR="00173F00" w:rsidRPr="00173F00" w:rsidRDefault="00173F00" w:rsidP="00173F00">
      <w:pPr>
        <w:numPr>
          <w:ilvl w:val="0"/>
          <w:numId w:val="1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учебные пособия по элективным курсам;</w:t>
      </w:r>
    </w:p>
    <w:p w:rsidR="00173F00" w:rsidRPr="00173F00" w:rsidRDefault="00173F00" w:rsidP="00173F00">
      <w:pPr>
        <w:numPr>
          <w:ilvl w:val="0"/>
          <w:numId w:val="1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научная, научно-популярная, историческая литература;</w:t>
      </w:r>
    </w:p>
    <w:p w:rsidR="00173F00" w:rsidRPr="00173F00" w:rsidRDefault="00173F00" w:rsidP="00173F00">
      <w:pPr>
        <w:numPr>
          <w:ilvl w:val="0"/>
          <w:numId w:val="1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справочные пособия (энциклопедии, словари, справочники по математике и т.п.);</w:t>
      </w:r>
    </w:p>
    <w:p w:rsidR="00173F00" w:rsidRPr="00173F00" w:rsidRDefault="00173F00" w:rsidP="00173F00">
      <w:pPr>
        <w:numPr>
          <w:ilvl w:val="0"/>
          <w:numId w:val="1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методические пособия для учителя.</w:t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173F00">
        <w:rPr>
          <w:rFonts w:ascii="Times New Roman" w:eastAsia="Times New Roman" w:hAnsi="Times New Roman" w:cs="Times New Roman"/>
          <w:b/>
          <w:bCs/>
          <w:sz w:val="24"/>
          <w:szCs w:val="24"/>
        </w:rPr>
        <w:t>. Печатные пособия</w:t>
      </w:r>
    </w:p>
    <w:p w:rsidR="00173F00" w:rsidRPr="00173F00" w:rsidRDefault="00173F00" w:rsidP="00173F00">
      <w:pPr>
        <w:numPr>
          <w:ilvl w:val="0"/>
          <w:numId w:val="1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таблицы по математике;</w:t>
      </w:r>
    </w:p>
    <w:p w:rsidR="00173F00" w:rsidRPr="00173F00" w:rsidRDefault="00173F00" w:rsidP="00173F00">
      <w:pPr>
        <w:numPr>
          <w:ilvl w:val="0"/>
          <w:numId w:val="1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портреты выдающихся деятелей математики.</w:t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173F00">
        <w:rPr>
          <w:rFonts w:ascii="Times New Roman" w:eastAsia="Times New Roman" w:hAnsi="Times New Roman" w:cs="Times New Roman"/>
          <w:b/>
          <w:bCs/>
          <w:sz w:val="24"/>
          <w:szCs w:val="24"/>
        </w:rPr>
        <w:t>. Информационные средства</w:t>
      </w:r>
    </w:p>
    <w:p w:rsidR="00173F00" w:rsidRPr="00173F00" w:rsidRDefault="00173F00" w:rsidP="00173F00">
      <w:pPr>
        <w:numPr>
          <w:ilvl w:val="0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73F00">
        <w:rPr>
          <w:rFonts w:ascii="Times New Roman" w:eastAsia="Times New Roman" w:hAnsi="Times New Roman" w:cs="Times New Roman"/>
          <w:sz w:val="24"/>
          <w:szCs w:val="24"/>
        </w:rPr>
        <w:t>мультимедийные</w:t>
      </w:r>
      <w:proofErr w:type="spellEnd"/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 обучающие программы и электронные учебные издания по основным разделам курса математики;</w:t>
      </w:r>
    </w:p>
    <w:p w:rsidR="00173F00" w:rsidRPr="00173F00" w:rsidRDefault="00173F00" w:rsidP="00173F00">
      <w:pPr>
        <w:numPr>
          <w:ilvl w:val="0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инструментальная среда по математике.</w:t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173F00">
        <w:rPr>
          <w:rFonts w:ascii="Times New Roman" w:eastAsia="Times New Roman" w:hAnsi="Times New Roman" w:cs="Times New Roman"/>
          <w:b/>
          <w:bCs/>
          <w:sz w:val="24"/>
          <w:szCs w:val="24"/>
        </w:rPr>
        <w:t>. Учебно-методическое обеспечение</w:t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spellStart"/>
      <w:r w:rsidRPr="00173F00">
        <w:rPr>
          <w:rFonts w:ascii="Times New Roman" w:eastAsia="Times New Roman" w:hAnsi="Times New Roman" w:cs="Times New Roman"/>
          <w:sz w:val="24"/>
          <w:szCs w:val="24"/>
        </w:rPr>
        <w:t>Баврин</w:t>
      </w:r>
      <w:proofErr w:type="spellEnd"/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 И.И., </w:t>
      </w:r>
      <w:proofErr w:type="spellStart"/>
      <w:r w:rsidRPr="00173F00">
        <w:rPr>
          <w:rFonts w:ascii="Times New Roman" w:eastAsia="Times New Roman" w:hAnsi="Times New Roman" w:cs="Times New Roman"/>
          <w:sz w:val="24"/>
          <w:szCs w:val="24"/>
        </w:rPr>
        <w:t>Фрибус</w:t>
      </w:r>
      <w:proofErr w:type="spellEnd"/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 Е.А. Занимательные задачи по математике. М.: </w:t>
      </w:r>
      <w:proofErr w:type="spellStart"/>
      <w:r w:rsidRPr="00173F00">
        <w:rPr>
          <w:rFonts w:ascii="Times New Roman" w:eastAsia="Times New Roman" w:hAnsi="Times New Roman" w:cs="Times New Roman"/>
          <w:sz w:val="24"/>
          <w:szCs w:val="24"/>
        </w:rPr>
        <w:t>Владос</w:t>
      </w:r>
      <w:proofErr w:type="spellEnd"/>
      <w:r w:rsidRPr="00173F00">
        <w:rPr>
          <w:rFonts w:ascii="Times New Roman" w:eastAsia="Times New Roman" w:hAnsi="Times New Roman" w:cs="Times New Roman"/>
          <w:sz w:val="24"/>
          <w:szCs w:val="24"/>
        </w:rPr>
        <w:t>, 2008.</w:t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2. Дорофеева В.А. Страницы истории на уроках математики. М.: Просвещение, 2007.</w:t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proofErr w:type="spellStart"/>
      <w:r w:rsidRPr="00173F00">
        <w:rPr>
          <w:rFonts w:ascii="Times New Roman" w:eastAsia="Times New Roman" w:hAnsi="Times New Roman" w:cs="Times New Roman"/>
          <w:sz w:val="24"/>
          <w:szCs w:val="24"/>
        </w:rPr>
        <w:t>Дышинский</w:t>
      </w:r>
      <w:proofErr w:type="spellEnd"/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 Е.А. Игротека математического кружка. – М.: Просвещение, 2003.</w:t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proofErr w:type="spellStart"/>
      <w:r w:rsidRPr="00173F00">
        <w:rPr>
          <w:rFonts w:ascii="Times New Roman" w:eastAsia="Times New Roman" w:hAnsi="Times New Roman" w:cs="Times New Roman"/>
          <w:sz w:val="24"/>
          <w:szCs w:val="24"/>
        </w:rPr>
        <w:t>Н.В.Заболотнева</w:t>
      </w:r>
      <w:proofErr w:type="spellEnd"/>
      <w:proofErr w:type="gramStart"/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173F00">
        <w:rPr>
          <w:rFonts w:ascii="Times New Roman" w:eastAsia="Times New Roman" w:hAnsi="Times New Roman" w:cs="Times New Roman"/>
          <w:sz w:val="24"/>
          <w:szCs w:val="24"/>
        </w:rPr>
        <w:t>Задачи для подготовки к олимпиадам. Волгоград</w:t>
      </w:r>
      <w:proofErr w:type="gramStart"/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 Учитель,2007.</w:t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proofErr w:type="spellStart"/>
      <w:r w:rsidRPr="00173F00">
        <w:rPr>
          <w:rFonts w:ascii="Times New Roman" w:eastAsia="Times New Roman" w:hAnsi="Times New Roman" w:cs="Times New Roman"/>
          <w:sz w:val="24"/>
          <w:szCs w:val="24"/>
        </w:rPr>
        <w:t>Л.М.Лоповок</w:t>
      </w:r>
      <w:proofErr w:type="spellEnd"/>
      <w:proofErr w:type="gramStart"/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 Математика на досуге. М., ПРОСВЕЩЕНИЕ,1981г</w:t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proofErr w:type="spellStart"/>
      <w:r w:rsidRPr="00173F00">
        <w:rPr>
          <w:rFonts w:ascii="Times New Roman" w:eastAsia="Times New Roman" w:hAnsi="Times New Roman" w:cs="Times New Roman"/>
          <w:sz w:val="24"/>
          <w:szCs w:val="24"/>
        </w:rPr>
        <w:t>Л.Ф.Пичурин</w:t>
      </w:r>
      <w:proofErr w:type="spellEnd"/>
      <w:r w:rsidRPr="00173F00">
        <w:rPr>
          <w:rFonts w:ascii="Times New Roman" w:eastAsia="Times New Roman" w:hAnsi="Times New Roman" w:cs="Times New Roman"/>
          <w:sz w:val="24"/>
          <w:szCs w:val="24"/>
        </w:rPr>
        <w:t>. За страницами учебника алгебры. М, ПРОСВЕЩЕНИЕ,1990г</w:t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7. З.А.Скопец . Геометрические </w:t>
      </w:r>
      <w:proofErr w:type="spellStart"/>
      <w:r w:rsidRPr="00173F00">
        <w:rPr>
          <w:rFonts w:ascii="Times New Roman" w:eastAsia="Times New Roman" w:hAnsi="Times New Roman" w:cs="Times New Roman"/>
          <w:sz w:val="24"/>
          <w:szCs w:val="24"/>
        </w:rPr>
        <w:t>миниатюры</w:t>
      </w:r>
      <w:proofErr w:type="gramStart"/>
      <w:r w:rsidRPr="00173F00">
        <w:rPr>
          <w:rFonts w:ascii="Times New Roman" w:eastAsia="Times New Roman" w:hAnsi="Times New Roman" w:cs="Times New Roman"/>
          <w:sz w:val="24"/>
          <w:szCs w:val="24"/>
        </w:rPr>
        <w:t>.М</w:t>
      </w:r>
      <w:proofErr w:type="spellEnd"/>
      <w:proofErr w:type="gramEnd"/>
      <w:r w:rsidRPr="00173F00">
        <w:rPr>
          <w:rFonts w:ascii="Times New Roman" w:eastAsia="Times New Roman" w:hAnsi="Times New Roman" w:cs="Times New Roman"/>
          <w:sz w:val="24"/>
          <w:szCs w:val="24"/>
        </w:rPr>
        <w:t>,: ПРОСВЕЩЕНИЕ, 1990.</w:t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8. </w:t>
      </w:r>
      <w:proofErr w:type="spellStart"/>
      <w:r w:rsidRPr="00173F00">
        <w:rPr>
          <w:rFonts w:ascii="Times New Roman" w:eastAsia="Times New Roman" w:hAnsi="Times New Roman" w:cs="Times New Roman"/>
          <w:sz w:val="24"/>
          <w:szCs w:val="24"/>
        </w:rPr>
        <w:t>И.Ф.Шарыгин.Л.Н.Ерганжиева</w:t>
      </w:r>
      <w:proofErr w:type="spellEnd"/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 « Наглядная геометрия» ДРОФА, Москва- 2008.</w:t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9. </w:t>
      </w:r>
      <w:proofErr w:type="spellStart"/>
      <w:r w:rsidRPr="00173F00">
        <w:rPr>
          <w:rFonts w:ascii="Times New Roman" w:eastAsia="Times New Roman" w:hAnsi="Times New Roman" w:cs="Times New Roman"/>
          <w:sz w:val="24"/>
          <w:szCs w:val="24"/>
        </w:rPr>
        <w:t>Виленкин</w:t>
      </w:r>
      <w:proofErr w:type="spellEnd"/>
      <w:r w:rsidRPr="00173F00">
        <w:rPr>
          <w:rFonts w:ascii="Times New Roman" w:eastAsia="Times New Roman" w:hAnsi="Times New Roman" w:cs="Times New Roman"/>
          <w:sz w:val="24"/>
          <w:szCs w:val="24"/>
        </w:rPr>
        <w:t xml:space="preserve"> Н.Я. Функции в природе и технике. М.,1978.</w:t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:rsidR="00173F00" w:rsidRPr="00173F00" w:rsidRDefault="00173F00" w:rsidP="00173F0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Pr="00173F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Техническое обеспечение</w:t>
      </w:r>
    </w:p>
    <w:p w:rsidR="00173F00" w:rsidRPr="00173F00" w:rsidRDefault="00173F00" w:rsidP="00173F00">
      <w:pPr>
        <w:numPr>
          <w:ilvl w:val="0"/>
          <w:numId w:val="1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Персональный компьютер с доступом в интернет</w:t>
      </w:r>
    </w:p>
    <w:p w:rsidR="00173F00" w:rsidRPr="00173F00" w:rsidRDefault="00173F00" w:rsidP="00173F00">
      <w:pPr>
        <w:numPr>
          <w:ilvl w:val="0"/>
          <w:numId w:val="1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Сканер</w:t>
      </w:r>
    </w:p>
    <w:p w:rsidR="00173F00" w:rsidRPr="00173F00" w:rsidRDefault="00173F00" w:rsidP="00173F00">
      <w:pPr>
        <w:numPr>
          <w:ilvl w:val="0"/>
          <w:numId w:val="1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Принтер</w:t>
      </w:r>
    </w:p>
    <w:p w:rsidR="00173F00" w:rsidRPr="00173F00" w:rsidRDefault="00173F00" w:rsidP="00173F00">
      <w:pPr>
        <w:numPr>
          <w:ilvl w:val="0"/>
          <w:numId w:val="1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3F00">
        <w:rPr>
          <w:rFonts w:ascii="Times New Roman" w:eastAsia="Times New Roman" w:hAnsi="Times New Roman" w:cs="Times New Roman"/>
          <w:sz w:val="24"/>
          <w:szCs w:val="24"/>
        </w:rPr>
        <w:t>Микрофон, наушники или колонки.</w:t>
      </w:r>
    </w:p>
    <w:p w:rsidR="00173F00" w:rsidRPr="000F099E" w:rsidRDefault="00173F00" w:rsidP="00173F0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767676"/>
          <w:sz w:val="21"/>
          <w:szCs w:val="21"/>
        </w:rPr>
      </w:pPr>
      <w:r w:rsidRPr="000F099E">
        <w:rPr>
          <w:rFonts w:ascii="Arial" w:eastAsia="Times New Roman" w:hAnsi="Arial" w:cs="Arial"/>
          <w:color w:val="767676"/>
          <w:sz w:val="21"/>
          <w:szCs w:val="21"/>
        </w:rPr>
        <w:br/>
      </w:r>
    </w:p>
    <w:p w:rsidR="00173F00" w:rsidRPr="000F099E" w:rsidRDefault="00173F00" w:rsidP="00173F0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767676"/>
          <w:sz w:val="21"/>
          <w:szCs w:val="21"/>
        </w:rPr>
      </w:pPr>
    </w:p>
    <w:p w:rsidR="00173F00" w:rsidRPr="000F099E" w:rsidRDefault="00173F00" w:rsidP="00173F0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767676"/>
          <w:sz w:val="21"/>
          <w:szCs w:val="21"/>
        </w:rPr>
      </w:pPr>
      <w:r w:rsidRPr="000F099E">
        <w:rPr>
          <w:rFonts w:ascii="Arial" w:eastAsia="Times New Roman" w:hAnsi="Arial" w:cs="Arial"/>
          <w:color w:val="767676"/>
          <w:sz w:val="21"/>
          <w:szCs w:val="21"/>
        </w:rPr>
        <w:br/>
      </w:r>
    </w:p>
    <w:p w:rsidR="00173F00" w:rsidRPr="000F099E" w:rsidRDefault="00173F00" w:rsidP="00173F00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767676"/>
          <w:sz w:val="21"/>
          <w:szCs w:val="21"/>
        </w:rPr>
      </w:pPr>
    </w:p>
    <w:p w:rsidR="00173F00" w:rsidRDefault="00173F00" w:rsidP="00173F00"/>
    <w:p w:rsidR="00173F00" w:rsidRDefault="00173F00" w:rsidP="001D5292">
      <w:pPr>
        <w:jc w:val="center"/>
      </w:pPr>
    </w:p>
    <w:sectPr w:rsidR="00173F00" w:rsidSect="00173F0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278EC"/>
    <w:multiLevelType w:val="multilevel"/>
    <w:tmpl w:val="72B28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FC59F9"/>
    <w:multiLevelType w:val="multilevel"/>
    <w:tmpl w:val="F4ECC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B36970"/>
    <w:multiLevelType w:val="multilevel"/>
    <w:tmpl w:val="98687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184D34"/>
    <w:multiLevelType w:val="multilevel"/>
    <w:tmpl w:val="0B4CC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890795"/>
    <w:multiLevelType w:val="multilevel"/>
    <w:tmpl w:val="35C8C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BA90964"/>
    <w:multiLevelType w:val="multilevel"/>
    <w:tmpl w:val="ECD2C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43C0187"/>
    <w:multiLevelType w:val="multilevel"/>
    <w:tmpl w:val="A5508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E7C3449"/>
    <w:multiLevelType w:val="multilevel"/>
    <w:tmpl w:val="4266A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A8156B"/>
    <w:multiLevelType w:val="multilevel"/>
    <w:tmpl w:val="A5D6A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5C10AE5"/>
    <w:multiLevelType w:val="multilevel"/>
    <w:tmpl w:val="55843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A356430"/>
    <w:multiLevelType w:val="multilevel"/>
    <w:tmpl w:val="B2D64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6F2767"/>
    <w:multiLevelType w:val="multilevel"/>
    <w:tmpl w:val="C4D21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F69176F"/>
    <w:multiLevelType w:val="multilevel"/>
    <w:tmpl w:val="7DE2C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C216ED9"/>
    <w:multiLevelType w:val="multilevel"/>
    <w:tmpl w:val="9228A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D942760"/>
    <w:multiLevelType w:val="multilevel"/>
    <w:tmpl w:val="8D00C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0B524B0"/>
    <w:multiLevelType w:val="multilevel"/>
    <w:tmpl w:val="69207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45352EE"/>
    <w:multiLevelType w:val="hybridMultilevel"/>
    <w:tmpl w:val="53BE19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F250E7"/>
    <w:multiLevelType w:val="multilevel"/>
    <w:tmpl w:val="0EFEA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3"/>
  </w:num>
  <w:num w:numId="3">
    <w:abstractNumId w:val="7"/>
  </w:num>
  <w:num w:numId="4">
    <w:abstractNumId w:val="8"/>
  </w:num>
  <w:num w:numId="5">
    <w:abstractNumId w:val="16"/>
  </w:num>
  <w:num w:numId="6">
    <w:abstractNumId w:val="1"/>
  </w:num>
  <w:num w:numId="7">
    <w:abstractNumId w:val="10"/>
  </w:num>
  <w:num w:numId="8">
    <w:abstractNumId w:val="9"/>
  </w:num>
  <w:num w:numId="9">
    <w:abstractNumId w:val="12"/>
  </w:num>
  <w:num w:numId="10">
    <w:abstractNumId w:val="5"/>
  </w:num>
  <w:num w:numId="11">
    <w:abstractNumId w:val="13"/>
  </w:num>
  <w:num w:numId="12">
    <w:abstractNumId w:val="14"/>
  </w:num>
  <w:num w:numId="13">
    <w:abstractNumId w:val="11"/>
  </w:num>
  <w:num w:numId="14">
    <w:abstractNumId w:val="6"/>
  </w:num>
  <w:num w:numId="15">
    <w:abstractNumId w:val="18"/>
  </w:num>
  <w:num w:numId="16">
    <w:abstractNumId w:val="0"/>
  </w:num>
  <w:num w:numId="17">
    <w:abstractNumId w:val="15"/>
  </w:num>
  <w:num w:numId="18">
    <w:abstractNumId w:val="2"/>
  </w:num>
  <w:num w:numId="19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945CC"/>
    <w:rsid w:val="00045AFC"/>
    <w:rsid w:val="00050699"/>
    <w:rsid w:val="00173F00"/>
    <w:rsid w:val="001D5292"/>
    <w:rsid w:val="002F3F6F"/>
    <w:rsid w:val="006945CC"/>
    <w:rsid w:val="008603BD"/>
    <w:rsid w:val="00860E1D"/>
    <w:rsid w:val="00884E3C"/>
    <w:rsid w:val="009A45BD"/>
    <w:rsid w:val="00C60E68"/>
    <w:rsid w:val="00DB40F5"/>
    <w:rsid w:val="00DB647C"/>
    <w:rsid w:val="00DD1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A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94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6945CC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List Paragraph"/>
    <w:basedOn w:val="a"/>
    <w:uiPriority w:val="34"/>
    <w:qFormat/>
    <w:rsid w:val="006945CC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NoSpacing">
    <w:name w:val="No Spacing"/>
    <w:basedOn w:val="a"/>
    <w:rsid w:val="00DB40F5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Default">
    <w:name w:val="Default"/>
    <w:rsid w:val="00DB40F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26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17</Pages>
  <Words>3943</Words>
  <Characters>22478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 2</dc:creator>
  <cp:keywords/>
  <dc:description/>
  <cp:lastModifiedBy>123</cp:lastModifiedBy>
  <cp:revision>5</cp:revision>
  <dcterms:created xsi:type="dcterms:W3CDTF">2017-11-08T15:36:00Z</dcterms:created>
  <dcterms:modified xsi:type="dcterms:W3CDTF">2017-12-01T07:51:00Z</dcterms:modified>
</cp:coreProperties>
</file>